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2898"/>
        <w:tblW w:w="0" w:type="auto"/>
        <w:tblLook w:val="04A0" w:firstRow="1" w:lastRow="0" w:firstColumn="1" w:lastColumn="0" w:noHBand="0" w:noVBand="1"/>
      </w:tblPr>
      <w:tblGrid>
        <w:gridCol w:w="3306"/>
        <w:gridCol w:w="3159"/>
        <w:gridCol w:w="3111"/>
        <w:gridCol w:w="3582"/>
      </w:tblGrid>
      <w:tr w:rsidR="0082005C" w:rsidTr="00A631B0">
        <w:tc>
          <w:tcPr>
            <w:tcW w:w="3306" w:type="dxa"/>
          </w:tcPr>
          <w:p w:rsidR="0082005C" w:rsidRPr="00A631B0" w:rsidRDefault="00A631B0" w:rsidP="00A66F79">
            <w:pPr>
              <w:jc w:val="center"/>
              <w:rPr>
                <w:rFonts w:cs="Arial"/>
                <w:b/>
                <w:noProof/>
                <w:sz w:val="36"/>
                <w:szCs w:val="36"/>
              </w:rPr>
            </w:pPr>
            <w:bookmarkStart w:id="0" w:name="_GoBack"/>
            <w:bookmarkEnd w:id="0"/>
            <w:r w:rsidRPr="00A631B0">
              <w:rPr>
                <w:rFonts w:cs="Arial"/>
                <w:b/>
                <w:noProof/>
                <w:sz w:val="36"/>
                <w:szCs w:val="36"/>
              </w:rPr>
              <w:t>Augmentative Communication Supports</w:t>
            </w:r>
          </w:p>
        </w:tc>
        <w:tc>
          <w:tcPr>
            <w:tcW w:w="3159" w:type="dxa"/>
          </w:tcPr>
          <w:p w:rsidR="0082005C" w:rsidRPr="0082005C" w:rsidRDefault="0082005C" w:rsidP="0082005C">
            <w:pPr>
              <w:jc w:val="center"/>
              <w:rPr>
                <w:b/>
                <w:sz w:val="36"/>
                <w:szCs w:val="36"/>
              </w:rPr>
            </w:pPr>
            <w:r w:rsidRPr="0082005C">
              <w:rPr>
                <w:b/>
                <w:sz w:val="36"/>
                <w:szCs w:val="36"/>
              </w:rPr>
              <w:t xml:space="preserve">Name </w:t>
            </w:r>
          </w:p>
        </w:tc>
        <w:tc>
          <w:tcPr>
            <w:tcW w:w="3111" w:type="dxa"/>
          </w:tcPr>
          <w:p w:rsidR="0082005C" w:rsidRPr="0082005C" w:rsidRDefault="0082005C" w:rsidP="0082005C">
            <w:pPr>
              <w:jc w:val="center"/>
              <w:rPr>
                <w:b/>
                <w:sz w:val="36"/>
                <w:szCs w:val="36"/>
              </w:rPr>
            </w:pPr>
            <w:r w:rsidRPr="0082005C">
              <w:rPr>
                <w:b/>
                <w:sz w:val="36"/>
                <w:szCs w:val="36"/>
              </w:rPr>
              <w:t>What is it?</w:t>
            </w:r>
          </w:p>
        </w:tc>
        <w:tc>
          <w:tcPr>
            <w:tcW w:w="3582" w:type="dxa"/>
          </w:tcPr>
          <w:p w:rsidR="0082005C" w:rsidRPr="0082005C" w:rsidRDefault="0082005C" w:rsidP="0082005C">
            <w:pPr>
              <w:jc w:val="center"/>
              <w:rPr>
                <w:b/>
                <w:sz w:val="36"/>
                <w:szCs w:val="36"/>
              </w:rPr>
            </w:pPr>
            <w:r w:rsidRPr="0082005C">
              <w:rPr>
                <w:b/>
                <w:sz w:val="36"/>
                <w:szCs w:val="36"/>
              </w:rPr>
              <w:t>How do I describe it in the IEP?</w:t>
            </w:r>
          </w:p>
        </w:tc>
      </w:tr>
      <w:tr w:rsidR="0098435C" w:rsidTr="00A631B0">
        <w:tc>
          <w:tcPr>
            <w:tcW w:w="3306" w:type="dxa"/>
          </w:tcPr>
          <w:p w:rsidR="0098435C" w:rsidRDefault="0098435C" w:rsidP="00A66F79">
            <w:pPr>
              <w:jc w:val="center"/>
            </w:pPr>
            <w:r>
              <w:rPr>
                <w:rFonts w:ascii="Arial" w:hAnsi="Arial" w:cs="Arial"/>
                <w:noProof/>
                <w:color w:val="0000FF"/>
                <w:sz w:val="27"/>
                <w:szCs w:val="27"/>
              </w:rPr>
              <w:drawing>
                <wp:inline distT="0" distB="0" distL="0" distR="0">
                  <wp:extent cx="682699" cy="754562"/>
                  <wp:effectExtent l="19050" t="0" r="3101" b="0"/>
                  <wp:docPr id="21" name="rg_hi" descr="http://t3.gstatic.com/images?q=tbn:ANd9GcSXHisgiiTB0HuOnU4RybfEsR7ofQR2AS5yvpxpYLsSnQnYPVqLS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XHisgiiTB0HuOnU4RybfEsR7ofQR2AS5yvpxpYLsSnQnYPVqLSA">
                            <a:hlinkClick r:id="rId7"/>
                          </pic:cNvPr>
                          <pic:cNvPicPr>
                            <a:picLocks noChangeAspect="1" noChangeArrowheads="1"/>
                          </pic:cNvPicPr>
                        </pic:nvPicPr>
                        <pic:blipFill>
                          <a:blip r:embed="rId8" cstate="print"/>
                          <a:srcRect/>
                          <a:stretch>
                            <a:fillRect/>
                          </a:stretch>
                        </pic:blipFill>
                        <pic:spPr bwMode="auto">
                          <a:xfrm>
                            <a:off x="0" y="0"/>
                            <a:ext cx="686462" cy="758721"/>
                          </a:xfrm>
                          <a:prstGeom prst="rect">
                            <a:avLst/>
                          </a:prstGeom>
                          <a:noFill/>
                          <a:ln w="9525">
                            <a:noFill/>
                            <a:miter lim="800000"/>
                            <a:headEnd/>
                            <a:tailEnd/>
                          </a:ln>
                        </pic:spPr>
                      </pic:pic>
                    </a:graphicData>
                  </a:graphic>
                </wp:inline>
              </w:drawing>
            </w:r>
          </w:p>
        </w:tc>
        <w:tc>
          <w:tcPr>
            <w:tcW w:w="3159" w:type="dxa"/>
          </w:tcPr>
          <w:p w:rsidR="0098435C" w:rsidRDefault="0098435C" w:rsidP="00A66F79">
            <w:r>
              <w:t>Picture Exchange Communication System (PECS)</w:t>
            </w:r>
          </w:p>
        </w:tc>
        <w:tc>
          <w:tcPr>
            <w:tcW w:w="3111" w:type="dxa"/>
          </w:tcPr>
          <w:p w:rsidR="0098435C" w:rsidRDefault="0098435C" w:rsidP="00A66F79">
            <w:r>
              <w:t>Picture-based communication protocol</w:t>
            </w:r>
          </w:p>
        </w:tc>
        <w:tc>
          <w:tcPr>
            <w:tcW w:w="3582" w:type="dxa"/>
          </w:tcPr>
          <w:p w:rsidR="0098435C" w:rsidRDefault="00DF121A" w:rsidP="0098435C">
            <w:r>
              <w:t>Describe r</w:t>
            </w:r>
            <w:r w:rsidR="0098435C">
              <w:t>einforcers, number of pictures, size of pictures, what the students is doing and not able to yet master</w:t>
            </w:r>
            <w:r w:rsidR="00A631B0">
              <w:t>.</w:t>
            </w:r>
          </w:p>
          <w:p w:rsidR="00DF121A" w:rsidRDefault="002B34D3" w:rsidP="00DF121A">
            <w:r>
              <w:t xml:space="preserve">Ex:  </w:t>
            </w:r>
            <w:r w:rsidR="00743F7B">
              <w:t>S</w:t>
            </w:r>
            <w:r w:rsidR="00DF121A">
              <w:t>tudent is able to hand a picture to get a desired item but is not able to discriminate two pictures</w:t>
            </w:r>
            <w:r w:rsidR="00A631B0">
              <w:t>.</w:t>
            </w:r>
          </w:p>
        </w:tc>
      </w:tr>
      <w:tr w:rsidR="0098435C" w:rsidTr="00A631B0">
        <w:tc>
          <w:tcPr>
            <w:tcW w:w="3306" w:type="dxa"/>
          </w:tcPr>
          <w:p w:rsidR="0098435C" w:rsidRDefault="0098435C" w:rsidP="00A66F79">
            <w:pPr>
              <w:jc w:val="center"/>
            </w:pPr>
            <w:r>
              <w:rPr>
                <w:rFonts w:ascii="Arial" w:hAnsi="Arial" w:cs="Arial"/>
                <w:noProof/>
                <w:sz w:val="20"/>
                <w:szCs w:val="20"/>
              </w:rPr>
              <w:drawing>
                <wp:inline distT="0" distB="0" distL="0" distR="0">
                  <wp:extent cx="835837" cy="768407"/>
                  <wp:effectExtent l="19050" t="0" r="2363" b="0"/>
                  <wp:docPr id="23" name="il_fi" descr="http://atconsiderations-asd.wikispaces.com/file/view/Long-Wallet.jpg/111195307/Long-Wa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tconsiderations-asd.wikispaces.com/file/view/Long-Wallet.jpg/111195307/Long-Wallet.jpg"/>
                          <pic:cNvPicPr>
                            <a:picLocks noChangeAspect="1" noChangeArrowheads="1"/>
                          </pic:cNvPicPr>
                        </pic:nvPicPr>
                        <pic:blipFill>
                          <a:blip r:embed="rId9" cstate="print"/>
                          <a:srcRect/>
                          <a:stretch>
                            <a:fillRect/>
                          </a:stretch>
                        </pic:blipFill>
                        <pic:spPr bwMode="auto">
                          <a:xfrm>
                            <a:off x="0" y="0"/>
                            <a:ext cx="837523" cy="769957"/>
                          </a:xfrm>
                          <a:prstGeom prst="rect">
                            <a:avLst/>
                          </a:prstGeom>
                          <a:noFill/>
                          <a:ln w="9525">
                            <a:noFill/>
                            <a:miter lim="800000"/>
                            <a:headEnd/>
                            <a:tailEnd/>
                          </a:ln>
                        </pic:spPr>
                      </pic:pic>
                    </a:graphicData>
                  </a:graphic>
                </wp:inline>
              </w:drawing>
            </w:r>
          </w:p>
        </w:tc>
        <w:tc>
          <w:tcPr>
            <w:tcW w:w="3159" w:type="dxa"/>
          </w:tcPr>
          <w:p w:rsidR="0098435C" w:rsidRDefault="0098435C" w:rsidP="00A66F79">
            <w:r>
              <w:t>Topic notebook/communication book</w:t>
            </w:r>
          </w:p>
        </w:tc>
        <w:tc>
          <w:tcPr>
            <w:tcW w:w="3111" w:type="dxa"/>
          </w:tcPr>
          <w:p w:rsidR="0098435C" w:rsidRDefault="0098435C" w:rsidP="00DF121A">
            <w:r>
              <w:t xml:space="preserve">Picture-based communication </w:t>
            </w:r>
            <w:r w:rsidR="00DF121A">
              <w:t>n</w:t>
            </w:r>
            <w:r>
              <w:t>otebook, communication book, or wallet</w:t>
            </w:r>
            <w:r w:rsidR="00DF121A">
              <w:t>.  Used as a  communication repair strategy</w:t>
            </w:r>
          </w:p>
        </w:tc>
        <w:tc>
          <w:tcPr>
            <w:tcW w:w="3582" w:type="dxa"/>
          </w:tcPr>
          <w:p w:rsidR="0098435C" w:rsidRDefault="00DF121A" w:rsidP="00DF121A">
            <w:r>
              <w:t>Describe what the system looks like (size, layout, etc), level of proficiency, environments where book is used, etc.</w:t>
            </w:r>
          </w:p>
        </w:tc>
      </w:tr>
      <w:tr w:rsidR="0098435C" w:rsidTr="00A631B0">
        <w:tc>
          <w:tcPr>
            <w:tcW w:w="3306" w:type="dxa"/>
          </w:tcPr>
          <w:p w:rsidR="0098435C" w:rsidRDefault="0098435C" w:rsidP="00A66F79">
            <w:pPr>
              <w:jc w:val="center"/>
            </w:pPr>
            <w:r>
              <w:rPr>
                <w:rFonts w:ascii="Arial" w:hAnsi="Arial" w:cs="Arial"/>
                <w:noProof/>
                <w:sz w:val="20"/>
                <w:szCs w:val="20"/>
              </w:rPr>
              <w:drawing>
                <wp:inline distT="0" distB="0" distL="0" distR="0">
                  <wp:extent cx="831555" cy="533048"/>
                  <wp:effectExtent l="19050" t="0" r="6645" b="0"/>
                  <wp:docPr id="24" name="il_fi" descr="http://assistivetech.sf.k12.sd.us/images/BIGm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ssistivetech.sf.k12.sd.us/images/BIGmack.jpg"/>
                          <pic:cNvPicPr>
                            <a:picLocks noChangeAspect="1" noChangeArrowheads="1"/>
                          </pic:cNvPicPr>
                        </pic:nvPicPr>
                        <pic:blipFill>
                          <a:blip r:embed="rId10" cstate="print"/>
                          <a:srcRect/>
                          <a:stretch>
                            <a:fillRect/>
                          </a:stretch>
                        </pic:blipFill>
                        <pic:spPr bwMode="auto">
                          <a:xfrm>
                            <a:off x="0" y="0"/>
                            <a:ext cx="835016" cy="535267"/>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extent cx="835837" cy="832049"/>
                  <wp:effectExtent l="19050" t="0" r="2363" b="0"/>
                  <wp:docPr id="26" name="il_fi" descr="http://www.edb.utexas.edu/ATLab/Clipart/inventory_pics07/BicM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b.utexas.edu/ATLab/Clipart/inventory_pics07/BicMac.jpg"/>
                          <pic:cNvPicPr>
                            <a:picLocks noChangeAspect="1" noChangeArrowheads="1"/>
                          </pic:cNvPicPr>
                        </pic:nvPicPr>
                        <pic:blipFill>
                          <a:blip r:embed="rId11" cstate="print"/>
                          <a:srcRect/>
                          <a:stretch>
                            <a:fillRect/>
                          </a:stretch>
                        </pic:blipFill>
                        <pic:spPr bwMode="auto">
                          <a:xfrm>
                            <a:off x="0" y="0"/>
                            <a:ext cx="835848" cy="832060"/>
                          </a:xfrm>
                          <a:prstGeom prst="rect">
                            <a:avLst/>
                          </a:prstGeom>
                          <a:noFill/>
                          <a:ln w="9525">
                            <a:noFill/>
                            <a:miter lim="800000"/>
                            <a:headEnd/>
                            <a:tailEnd/>
                          </a:ln>
                        </pic:spPr>
                      </pic:pic>
                    </a:graphicData>
                  </a:graphic>
                </wp:inline>
              </w:drawing>
            </w:r>
          </w:p>
        </w:tc>
        <w:tc>
          <w:tcPr>
            <w:tcW w:w="3159" w:type="dxa"/>
          </w:tcPr>
          <w:p w:rsidR="0098435C" w:rsidRDefault="0098435C" w:rsidP="00A66F79">
            <w:r>
              <w:t>Big Mack</w:t>
            </w:r>
          </w:p>
        </w:tc>
        <w:tc>
          <w:tcPr>
            <w:tcW w:w="3111" w:type="dxa"/>
          </w:tcPr>
          <w:p w:rsidR="0098435C" w:rsidRDefault="0098435C" w:rsidP="00A66F79">
            <w:r>
              <w:t>Single message voice output communication device</w:t>
            </w:r>
          </w:p>
        </w:tc>
        <w:tc>
          <w:tcPr>
            <w:tcW w:w="3582" w:type="dxa"/>
          </w:tcPr>
          <w:p w:rsidR="0098435C" w:rsidRDefault="00DF121A" w:rsidP="00A66F79">
            <w:r>
              <w:t>Describe how it is being used and in which activities it is being used and level of proficiency.</w:t>
            </w:r>
          </w:p>
          <w:p w:rsidR="00DF121A" w:rsidRDefault="002B34D3" w:rsidP="00DF121A">
            <w:r>
              <w:t>Ex:  Student uses</w:t>
            </w:r>
            <w:r w:rsidR="00DF121A">
              <w:t xml:space="preserve"> device to participate in circle time activities 40% of time.</w:t>
            </w:r>
          </w:p>
        </w:tc>
      </w:tr>
      <w:tr w:rsidR="0098435C" w:rsidTr="00A631B0">
        <w:tc>
          <w:tcPr>
            <w:tcW w:w="3306" w:type="dxa"/>
          </w:tcPr>
          <w:p w:rsidR="0098435C" w:rsidRDefault="0098435C" w:rsidP="00A66F79">
            <w:pPr>
              <w:jc w:val="center"/>
            </w:pPr>
            <w:r>
              <w:rPr>
                <w:rFonts w:ascii="Arial" w:hAnsi="Arial" w:cs="Arial"/>
                <w:noProof/>
                <w:sz w:val="20"/>
                <w:szCs w:val="20"/>
              </w:rPr>
              <w:drawing>
                <wp:inline distT="0" distB="0" distL="0" distR="0">
                  <wp:extent cx="1339702" cy="946298"/>
                  <wp:effectExtent l="19050" t="0" r="0" b="0"/>
                  <wp:docPr id="27" name="il_fi" descr="http://www.ashfield.leicester.sch.uk/images/devices/little-m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shfield.leicester.sch.uk/images/devices/little-mack.jpg"/>
                          <pic:cNvPicPr>
                            <a:picLocks noChangeAspect="1" noChangeArrowheads="1"/>
                          </pic:cNvPicPr>
                        </pic:nvPicPr>
                        <pic:blipFill>
                          <a:blip r:embed="rId12" cstate="print"/>
                          <a:srcRect/>
                          <a:stretch>
                            <a:fillRect/>
                          </a:stretch>
                        </pic:blipFill>
                        <pic:spPr bwMode="auto">
                          <a:xfrm>
                            <a:off x="0" y="0"/>
                            <a:ext cx="1339702" cy="946298"/>
                          </a:xfrm>
                          <a:prstGeom prst="rect">
                            <a:avLst/>
                          </a:prstGeom>
                          <a:noFill/>
                          <a:ln w="9525">
                            <a:noFill/>
                            <a:miter lim="800000"/>
                            <a:headEnd/>
                            <a:tailEnd/>
                          </a:ln>
                        </pic:spPr>
                      </pic:pic>
                    </a:graphicData>
                  </a:graphic>
                </wp:inline>
              </w:drawing>
            </w:r>
          </w:p>
        </w:tc>
        <w:tc>
          <w:tcPr>
            <w:tcW w:w="3159" w:type="dxa"/>
          </w:tcPr>
          <w:p w:rsidR="0098435C" w:rsidRDefault="0098435C" w:rsidP="00A66F79">
            <w:r>
              <w:t>Little Mack</w:t>
            </w:r>
          </w:p>
        </w:tc>
        <w:tc>
          <w:tcPr>
            <w:tcW w:w="3111" w:type="dxa"/>
          </w:tcPr>
          <w:p w:rsidR="0098435C" w:rsidRDefault="0098435C" w:rsidP="00A66F79">
            <w:r>
              <w:t>Single message voice output communication device</w:t>
            </w:r>
          </w:p>
        </w:tc>
        <w:tc>
          <w:tcPr>
            <w:tcW w:w="3582" w:type="dxa"/>
          </w:tcPr>
          <w:p w:rsidR="00DF121A" w:rsidRDefault="00DF121A" w:rsidP="00DF121A">
            <w:r>
              <w:t>Describe how it is being used and in which activities it is being used and level of proficiency.</w:t>
            </w:r>
          </w:p>
          <w:p w:rsidR="0098435C" w:rsidRDefault="00DF121A" w:rsidP="00DF121A">
            <w:r>
              <w:t>Ex:  Student us</w:t>
            </w:r>
            <w:r w:rsidR="002B34D3">
              <w:t>es</w:t>
            </w:r>
            <w:r>
              <w:t xml:space="preserve"> device to ask for attention 25% of time</w:t>
            </w:r>
            <w:r w:rsidR="00A631B0">
              <w:t>.</w:t>
            </w:r>
          </w:p>
          <w:p w:rsidR="009054F2" w:rsidRDefault="009054F2" w:rsidP="00DF121A"/>
          <w:p w:rsidR="009054F2" w:rsidRDefault="009054F2" w:rsidP="00DF121A"/>
        </w:tc>
      </w:tr>
      <w:tr w:rsidR="0098435C" w:rsidTr="00A631B0">
        <w:tc>
          <w:tcPr>
            <w:tcW w:w="3306" w:type="dxa"/>
          </w:tcPr>
          <w:p w:rsidR="0098435C" w:rsidRDefault="0098435C" w:rsidP="00A66F79">
            <w:pPr>
              <w:jc w:val="center"/>
            </w:pPr>
            <w:r>
              <w:rPr>
                <w:rFonts w:ascii="Arial" w:hAnsi="Arial" w:cs="Arial"/>
                <w:noProof/>
                <w:sz w:val="20"/>
                <w:szCs w:val="20"/>
              </w:rPr>
              <w:lastRenderedPageBreak/>
              <w:drawing>
                <wp:inline distT="0" distB="0" distL="0" distR="0">
                  <wp:extent cx="1076103" cy="1051823"/>
                  <wp:effectExtent l="19050" t="0" r="0" b="0"/>
                  <wp:docPr id="28" name="il_fi" descr="http://library.akronschoolsose.org/images_library/com_one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brary.akronschoolsose.org/images_library/com_onestep.jpg"/>
                          <pic:cNvPicPr>
                            <a:picLocks noChangeAspect="1" noChangeArrowheads="1"/>
                          </pic:cNvPicPr>
                        </pic:nvPicPr>
                        <pic:blipFill>
                          <a:blip r:embed="rId13" cstate="print"/>
                          <a:srcRect/>
                          <a:stretch>
                            <a:fillRect/>
                          </a:stretch>
                        </pic:blipFill>
                        <pic:spPr bwMode="auto">
                          <a:xfrm>
                            <a:off x="0" y="0"/>
                            <a:ext cx="1075747" cy="1051475"/>
                          </a:xfrm>
                          <a:prstGeom prst="rect">
                            <a:avLst/>
                          </a:prstGeom>
                          <a:noFill/>
                          <a:ln w="9525">
                            <a:noFill/>
                            <a:miter lim="800000"/>
                            <a:headEnd/>
                            <a:tailEnd/>
                          </a:ln>
                        </pic:spPr>
                      </pic:pic>
                    </a:graphicData>
                  </a:graphic>
                </wp:inline>
              </w:drawing>
            </w:r>
          </w:p>
        </w:tc>
        <w:tc>
          <w:tcPr>
            <w:tcW w:w="3159" w:type="dxa"/>
          </w:tcPr>
          <w:p w:rsidR="0098435C" w:rsidRDefault="0098435C" w:rsidP="00A66F79">
            <w:r>
              <w:t>One Step</w:t>
            </w:r>
          </w:p>
        </w:tc>
        <w:tc>
          <w:tcPr>
            <w:tcW w:w="3111" w:type="dxa"/>
          </w:tcPr>
          <w:p w:rsidR="0098435C" w:rsidRDefault="0098435C" w:rsidP="00A66F79">
            <w:r>
              <w:t>Single message voice output communication device</w:t>
            </w:r>
          </w:p>
        </w:tc>
        <w:tc>
          <w:tcPr>
            <w:tcW w:w="3582" w:type="dxa"/>
          </w:tcPr>
          <w:p w:rsidR="00DF121A" w:rsidRDefault="00DF121A" w:rsidP="00DF121A">
            <w:r>
              <w:t xml:space="preserve">Describe how it is </w:t>
            </w:r>
            <w:r w:rsidR="00310A46">
              <w:t xml:space="preserve">being used, </w:t>
            </w:r>
            <w:r>
              <w:t>in which activities it is being used</w:t>
            </w:r>
            <w:r w:rsidR="00310A46">
              <w:t>,</w:t>
            </w:r>
            <w:r>
              <w:t xml:space="preserve"> and level of proficiency.</w:t>
            </w:r>
          </w:p>
          <w:p w:rsidR="0098435C" w:rsidRDefault="002B34D3" w:rsidP="00DF121A">
            <w:r>
              <w:t>Ex:  Student uses</w:t>
            </w:r>
            <w:r w:rsidR="00DF121A">
              <w:t xml:space="preserve"> device to request a drink at mealtime in 3 out of 5 trials.</w:t>
            </w:r>
          </w:p>
        </w:tc>
      </w:tr>
      <w:tr w:rsidR="0098435C" w:rsidTr="00A631B0">
        <w:tc>
          <w:tcPr>
            <w:tcW w:w="3306" w:type="dxa"/>
          </w:tcPr>
          <w:p w:rsidR="0098435C" w:rsidRDefault="0098435C" w:rsidP="00A66F79">
            <w:pPr>
              <w:jc w:val="center"/>
            </w:pPr>
            <w:r>
              <w:rPr>
                <w:rFonts w:ascii="Arial" w:hAnsi="Arial" w:cs="Arial"/>
                <w:noProof/>
                <w:sz w:val="20"/>
                <w:szCs w:val="20"/>
              </w:rPr>
              <w:drawing>
                <wp:inline distT="0" distB="0" distL="0" distR="0">
                  <wp:extent cx="1076103" cy="1054158"/>
                  <wp:effectExtent l="19050" t="0" r="0" b="0"/>
                  <wp:docPr id="29" name="il_fi" descr="http://bethwaitetech.com/images/step%20by%20step%20with%20lev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ethwaitetech.com/images/step%20by%20step%20with%20levels.jpg"/>
                          <pic:cNvPicPr>
                            <a:picLocks noChangeAspect="1" noChangeArrowheads="1"/>
                          </pic:cNvPicPr>
                        </pic:nvPicPr>
                        <pic:blipFill>
                          <a:blip r:embed="rId14" cstate="print"/>
                          <a:srcRect/>
                          <a:stretch>
                            <a:fillRect/>
                          </a:stretch>
                        </pic:blipFill>
                        <pic:spPr bwMode="auto">
                          <a:xfrm>
                            <a:off x="0" y="0"/>
                            <a:ext cx="1083397" cy="1061303"/>
                          </a:xfrm>
                          <a:prstGeom prst="rect">
                            <a:avLst/>
                          </a:prstGeom>
                          <a:noFill/>
                          <a:ln w="9525">
                            <a:noFill/>
                            <a:miter lim="800000"/>
                            <a:headEnd/>
                            <a:tailEnd/>
                          </a:ln>
                        </pic:spPr>
                      </pic:pic>
                    </a:graphicData>
                  </a:graphic>
                </wp:inline>
              </w:drawing>
            </w:r>
          </w:p>
        </w:tc>
        <w:tc>
          <w:tcPr>
            <w:tcW w:w="3159" w:type="dxa"/>
          </w:tcPr>
          <w:p w:rsidR="0098435C" w:rsidRDefault="0098435C" w:rsidP="00A66F79">
            <w:r>
              <w:t>Step by Step</w:t>
            </w:r>
          </w:p>
        </w:tc>
        <w:tc>
          <w:tcPr>
            <w:tcW w:w="3111" w:type="dxa"/>
          </w:tcPr>
          <w:p w:rsidR="0098435C" w:rsidRDefault="0098435C" w:rsidP="00A66F79">
            <w:r>
              <w:t>Mulitiple level voice output communication device with looping</w:t>
            </w:r>
          </w:p>
        </w:tc>
        <w:tc>
          <w:tcPr>
            <w:tcW w:w="3582" w:type="dxa"/>
          </w:tcPr>
          <w:p w:rsidR="00DF121A" w:rsidRDefault="00DF121A" w:rsidP="00DF121A">
            <w:r>
              <w:t>Describe how it is being used</w:t>
            </w:r>
            <w:r w:rsidR="00310A46">
              <w:t>,</w:t>
            </w:r>
            <w:r>
              <w:t>in which activities it is being used</w:t>
            </w:r>
            <w:r w:rsidR="00310A46">
              <w:t>,</w:t>
            </w:r>
            <w:r>
              <w:t xml:space="preserve"> and level of proficiency.</w:t>
            </w:r>
          </w:p>
          <w:p w:rsidR="0098435C" w:rsidRDefault="002B34D3" w:rsidP="00DF121A">
            <w:r>
              <w:t>Ex:  Student uses</w:t>
            </w:r>
            <w:r w:rsidR="00DF121A">
              <w:t xml:space="preserve"> device to relay a 3-part knock-knock joke with 50% proficiency across 3 settings. </w:t>
            </w:r>
          </w:p>
        </w:tc>
      </w:tr>
      <w:tr w:rsidR="0098435C" w:rsidTr="00A631B0">
        <w:tc>
          <w:tcPr>
            <w:tcW w:w="3306" w:type="dxa"/>
          </w:tcPr>
          <w:p w:rsidR="0098435C" w:rsidRDefault="0098435C" w:rsidP="00A66F79">
            <w:pPr>
              <w:jc w:val="center"/>
            </w:pPr>
            <w:r>
              <w:rPr>
                <w:rFonts w:ascii="Arial" w:hAnsi="Arial" w:cs="Arial"/>
                <w:noProof/>
                <w:sz w:val="20"/>
                <w:szCs w:val="20"/>
              </w:rPr>
              <w:drawing>
                <wp:inline distT="0" distB="0" distL="0" distR="0">
                  <wp:extent cx="1130838" cy="967562"/>
                  <wp:effectExtent l="19050" t="0" r="0" b="0"/>
                  <wp:docPr id="30" name="il_fi" descr="http://www.enablemart.com/core/media/media.nl?id=40492&amp;c=644149&amp;h=edb374742f9a0d47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nablemart.com/core/media/media.nl?id=40492&amp;c=644149&amp;h=edb374742f9a0d477224"/>
                          <pic:cNvPicPr>
                            <a:picLocks noChangeAspect="1" noChangeArrowheads="1"/>
                          </pic:cNvPicPr>
                        </pic:nvPicPr>
                        <pic:blipFill>
                          <a:blip r:embed="rId15" cstate="print"/>
                          <a:srcRect/>
                          <a:stretch>
                            <a:fillRect/>
                          </a:stretch>
                        </pic:blipFill>
                        <pic:spPr bwMode="auto">
                          <a:xfrm>
                            <a:off x="0" y="0"/>
                            <a:ext cx="1130838" cy="967562"/>
                          </a:xfrm>
                          <a:prstGeom prst="rect">
                            <a:avLst/>
                          </a:prstGeom>
                          <a:noFill/>
                          <a:ln w="9525">
                            <a:noFill/>
                            <a:miter lim="800000"/>
                            <a:headEnd/>
                            <a:tailEnd/>
                          </a:ln>
                        </pic:spPr>
                      </pic:pic>
                    </a:graphicData>
                  </a:graphic>
                </wp:inline>
              </w:drawing>
            </w:r>
          </w:p>
        </w:tc>
        <w:tc>
          <w:tcPr>
            <w:tcW w:w="3159" w:type="dxa"/>
          </w:tcPr>
          <w:p w:rsidR="0098435C" w:rsidRPr="005D75F5" w:rsidRDefault="0098435C" w:rsidP="00A66F79">
            <w:r w:rsidRPr="005D75F5">
              <w:t>Little Step by Step with Levels</w:t>
            </w:r>
          </w:p>
        </w:tc>
        <w:tc>
          <w:tcPr>
            <w:tcW w:w="3111" w:type="dxa"/>
          </w:tcPr>
          <w:p w:rsidR="0098435C" w:rsidRDefault="0098435C" w:rsidP="003351D6">
            <w:r>
              <w:t>Single activation site, multiple level voice output communication device with looping</w:t>
            </w:r>
          </w:p>
        </w:tc>
        <w:tc>
          <w:tcPr>
            <w:tcW w:w="3582" w:type="dxa"/>
          </w:tcPr>
          <w:p w:rsidR="00310A46" w:rsidRDefault="00DF121A" w:rsidP="00DF121A">
            <w:r>
              <w:t>Describe how it is being used</w:t>
            </w:r>
            <w:r w:rsidR="00310A46">
              <w:t xml:space="preserve">, </w:t>
            </w:r>
            <w:r>
              <w:t xml:space="preserve"> </w:t>
            </w:r>
          </w:p>
          <w:p w:rsidR="00DF121A" w:rsidRDefault="00310A46" w:rsidP="00DF121A">
            <w:r>
              <w:t>i</w:t>
            </w:r>
            <w:r w:rsidR="00DF121A">
              <w:t>n which activities it is being used</w:t>
            </w:r>
            <w:r>
              <w:t>,</w:t>
            </w:r>
            <w:r w:rsidR="00DF121A">
              <w:t xml:space="preserve"> and level of proficiency.</w:t>
            </w:r>
          </w:p>
          <w:p w:rsidR="0098435C" w:rsidRDefault="002B34D3" w:rsidP="00DF121A">
            <w:r>
              <w:t>Ex:  Student uses</w:t>
            </w:r>
            <w:r w:rsidR="00DF121A">
              <w:t xml:space="preserve"> device to supply the repeated line in a story in 8/10 trials. </w:t>
            </w:r>
          </w:p>
        </w:tc>
      </w:tr>
      <w:tr w:rsidR="0098435C" w:rsidTr="00A631B0">
        <w:tc>
          <w:tcPr>
            <w:tcW w:w="3306" w:type="dxa"/>
          </w:tcPr>
          <w:p w:rsidR="0098435C" w:rsidRDefault="0098435C" w:rsidP="00A66F79">
            <w:pPr>
              <w:jc w:val="center"/>
            </w:pPr>
            <w:r>
              <w:rPr>
                <w:rFonts w:ascii="Arial" w:hAnsi="Arial" w:cs="Arial"/>
                <w:noProof/>
                <w:sz w:val="20"/>
                <w:szCs w:val="20"/>
              </w:rPr>
              <w:drawing>
                <wp:inline distT="0" distB="0" distL="0" distR="0">
                  <wp:extent cx="850604" cy="850604"/>
                  <wp:effectExtent l="19050" t="0" r="6646" b="0"/>
                  <wp:docPr id="32" name="il_fi" descr="http://www.gokeytech.com/images/BIGmack-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keytech.com/images/BIGmack-NEW.jpg"/>
                          <pic:cNvPicPr>
                            <a:picLocks noChangeAspect="1" noChangeArrowheads="1"/>
                          </pic:cNvPicPr>
                        </pic:nvPicPr>
                        <pic:blipFill>
                          <a:blip r:embed="rId16" cstate="print"/>
                          <a:srcRect/>
                          <a:stretch>
                            <a:fillRect/>
                          </a:stretch>
                        </pic:blipFill>
                        <pic:spPr bwMode="auto">
                          <a:xfrm>
                            <a:off x="0" y="0"/>
                            <a:ext cx="851826" cy="851826"/>
                          </a:xfrm>
                          <a:prstGeom prst="rect">
                            <a:avLst/>
                          </a:prstGeom>
                          <a:noFill/>
                          <a:ln w="9525">
                            <a:noFill/>
                            <a:miter lim="800000"/>
                            <a:headEnd/>
                            <a:tailEnd/>
                          </a:ln>
                        </pic:spPr>
                      </pic:pic>
                    </a:graphicData>
                  </a:graphic>
                </wp:inline>
              </w:drawing>
            </w:r>
          </w:p>
        </w:tc>
        <w:tc>
          <w:tcPr>
            <w:tcW w:w="3159" w:type="dxa"/>
          </w:tcPr>
          <w:p w:rsidR="0098435C" w:rsidRPr="005D75F5" w:rsidRDefault="0098435C" w:rsidP="00A66F79">
            <w:r w:rsidRPr="005D75F5">
              <w:t>Big Step by Step</w:t>
            </w:r>
          </w:p>
        </w:tc>
        <w:tc>
          <w:tcPr>
            <w:tcW w:w="3111" w:type="dxa"/>
          </w:tcPr>
          <w:p w:rsidR="0098435C" w:rsidRDefault="0098435C" w:rsidP="00A66F79">
            <w:r>
              <w:t>Single activation site communication device with large activation surface and ability to record multiple sequential messages</w:t>
            </w:r>
          </w:p>
        </w:tc>
        <w:tc>
          <w:tcPr>
            <w:tcW w:w="3582" w:type="dxa"/>
          </w:tcPr>
          <w:p w:rsidR="00DF121A" w:rsidRDefault="00DF121A" w:rsidP="00DF121A">
            <w:r>
              <w:t>Describe how it is used</w:t>
            </w:r>
            <w:r w:rsidR="009054F2">
              <w:t xml:space="preserve">, </w:t>
            </w:r>
            <w:r>
              <w:t>in which activities it is used</w:t>
            </w:r>
            <w:r w:rsidR="00310A46">
              <w:t>,</w:t>
            </w:r>
            <w:r>
              <w:t xml:space="preserve"> and level of proficiency.</w:t>
            </w:r>
          </w:p>
          <w:p w:rsidR="0098435C" w:rsidRDefault="002B34D3" w:rsidP="00DF121A">
            <w:r>
              <w:t>Ex:  Student uses</w:t>
            </w:r>
            <w:r w:rsidR="00DF121A">
              <w:t xml:space="preserve"> device to sequence a 3 step activity with 75% accuracy.  </w:t>
            </w:r>
          </w:p>
          <w:p w:rsidR="009054F2" w:rsidRDefault="009054F2" w:rsidP="00DF121A"/>
        </w:tc>
      </w:tr>
      <w:tr w:rsidR="0098435C" w:rsidTr="00A631B0">
        <w:tc>
          <w:tcPr>
            <w:tcW w:w="3306" w:type="dxa"/>
          </w:tcPr>
          <w:p w:rsidR="0098435C" w:rsidRDefault="0098435C" w:rsidP="00A66F79">
            <w:pPr>
              <w:jc w:val="center"/>
            </w:pPr>
            <w:r>
              <w:rPr>
                <w:rFonts w:ascii="Arial" w:hAnsi="Arial" w:cs="Arial"/>
                <w:noProof/>
                <w:sz w:val="20"/>
                <w:szCs w:val="20"/>
              </w:rPr>
              <w:drawing>
                <wp:inline distT="0" distB="0" distL="0" distR="0">
                  <wp:extent cx="545739" cy="435935"/>
                  <wp:effectExtent l="19050" t="0" r="6711" b="0"/>
                  <wp:docPr id="33" name="il_fi" descr="http://enablingdevices.com/images/products/standard/a76cf621-a5bb-4655-9e58-581c8e10a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nablingdevices.com/images/products/standard/a76cf621-a5bb-4655-9e58-581c8e10a14b.jpg"/>
                          <pic:cNvPicPr>
                            <a:picLocks noChangeAspect="1" noChangeArrowheads="1"/>
                          </pic:cNvPicPr>
                        </pic:nvPicPr>
                        <pic:blipFill>
                          <a:blip r:embed="rId17" cstate="print"/>
                          <a:srcRect/>
                          <a:stretch>
                            <a:fillRect/>
                          </a:stretch>
                        </pic:blipFill>
                        <pic:spPr bwMode="auto">
                          <a:xfrm>
                            <a:off x="0" y="0"/>
                            <a:ext cx="545643" cy="435858"/>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extent cx="631193" cy="414669"/>
                  <wp:effectExtent l="19050" t="0" r="0" b="0"/>
                  <wp:docPr id="35" name="il_fi" descr="http://www.novitatech.org.au/library/Cheap%20Talk%208%20with%20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ovitatech.org.au/library/Cheap%20Talk%208%20with%20Overlay.jpg"/>
                          <pic:cNvPicPr>
                            <a:picLocks noChangeAspect="1" noChangeArrowheads="1"/>
                          </pic:cNvPicPr>
                        </pic:nvPicPr>
                        <pic:blipFill>
                          <a:blip r:embed="rId18" cstate="print"/>
                          <a:srcRect/>
                          <a:stretch>
                            <a:fillRect/>
                          </a:stretch>
                        </pic:blipFill>
                        <pic:spPr bwMode="auto">
                          <a:xfrm>
                            <a:off x="0" y="0"/>
                            <a:ext cx="631409" cy="414811"/>
                          </a:xfrm>
                          <a:prstGeom prst="rect">
                            <a:avLst/>
                          </a:prstGeom>
                          <a:noFill/>
                          <a:ln w="9525">
                            <a:noFill/>
                            <a:miter lim="800000"/>
                            <a:headEnd/>
                            <a:tailEnd/>
                          </a:ln>
                        </pic:spPr>
                      </pic:pic>
                    </a:graphicData>
                  </a:graphic>
                </wp:inline>
              </w:drawing>
            </w:r>
            <w:r w:rsidRPr="0097115B">
              <w:rPr>
                <w:rFonts w:ascii="Arial" w:hAnsi="Arial" w:cs="Arial"/>
                <w:noProof/>
                <w:sz w:val="20"/>
                <w:szCs w:val="20"/>
              </w:rPr>
              <w:drawing>
                <wp:inline distT="0" distB="0" distL="0" distR="0">
                  <wp:extent cx="492496" cy="393405"/>
                  <wp:effectExtent l="19050" t="0" r="2804" b="0"/>
                  <wp:docPr id="36" name="il_fi" descr="http://enablingdevices.com/images/products/standard/26899843-654b-47da-868f-1d170fb6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nablingdevices.com/images/products/standard/26899843-654b-47da-868f-1d170fb66041.jpg"/>
                          <pic:cNvPicPr>
                            <a:picLocks noChangeAspect="1" noChangeArrowheads="1"/>
                          </pic:cNvPicPr>
                        </pic:nvPicPr>
                        <pic:blipFill>
                          <a:blip r:embed="rId19" cstate="print"/>
                          <a:srcRect/>
                          <a:stretch>
                            <a:fillRect/>
                          </a:stretch>
                        </pic:blipFill>
                        <pic:spPr bwMode="auto">
                          <a:xfrm>
                            <a:off x="0" y="0"/>
                            <a:ext cx="495665" cy="395936"/>
                          </a:xfrm>
                          <a:prstGeom prst="rect">
                            <a:avLst/>
                          </a:prstGeom>
                          <a:noFill/>
                          <a:ln w="9525">
                            <a:noFill/>
                            <a:miter lim="800000"/>
                            <a:headEnd/>
                            <a:tailEnd/>
                          </a:ln>
                        </pic:spPr>
                      </pic:pic>
                    </a:graphicData>
                  </a:graphic>
                </wp:inline>
              </w:drawing>
            </w:r>
          </w:p>
        </w:tc>
        <w:tc>
          <w:tcPr>
            <w:tcW w:w="3159" w:type="dxa"/>
          </w:tcPr>
          <w:p w:rsidR="0098435C" w:rsidRDefault="0098435C" w:rsidP="00A66F79">
            <w:r>
              <w:t>Cheap Talk 4, 8, 8 with levels, or inline</w:t>
            </w:r>
          </w:p>
        </w:tc>
        <w:tc>
          <w:tcPr>
            <w:tcW w:w="3111" w:type="dxa"/>
          </w:tcPr>
          <w:p w:rsidR="0098435C" w:rsidRDefault="0098435C" w:rsidP="00A66F79">
            <w:r>
              <w:t>Four or eight message communication device (with or without levels) and overlays</w:t>
            </w:r>
          </w:p>
        </w:tc>
        <w:tc>
          <w:tcPr>
            <w:tcW w:w="3582" w:type="dxa"/>
          </w:tcPr>
          <w:p w:rsidR="0098435C" w:rsidRDefault="00DF121A" w:rsidP="00310A46">
            <w:r>
              <w:t>Describe the number of pictures used on a screen</w:t>
            </w:r>
            <w:r w:rsidR="00034193">
              <w:t xml:space="preserve">, </w:t>
            </w:r>
            <w:r w:rsidR="002B34D3">
              <w:t>how many levels (overlays)</w:t>
            </w:r>
            <w:r w:rsidR="00310A46">
              <w:t xml:space="preserve">, </w:t>
            </w:r>
            <w:r w:rsidR="002B34D3">
              <w:t xml:space="preserve">and types of activities in which it is </w:t>
            </w:r>
            <w:r w:rsidR="0082005C">
              <w:t xml:space="preserve">being </w:t>
            </w:r>
            <w:r w:rsidR="002B34D3">
              <w:t>utilized</w:t>
            </w:r>
            <w:r w:rsidR="00A631B0">
              <w:t>.</w:t>
            </w:r>
          </w:p>
        </w:tc>
      </w:tr>
      <w:tr w:rsidR="0098435C" w:rsidTr="00A631B0">
        <w:tc>
          <w:tcPr>
            <w:tcW w:w="3306" w:type="dxa"/>
          </w:tcPr>
          <w:p w:rsidR="0098435C" w:rsidRDefault="0098435C" w:rsidP="00A66F79">
            <w:pPr>
              <w:jc w:val="center"/>
            </w:pPr>
            <w:r>
              <w:rPr>
                <w:rFonts w:ascii="Arial" w:hAnsi="Arial" w:cs="Arial"/>
                <w:noProof/>
                <w:sz w:val="20"/>
                <w:szCs w:val="20"/>
              </w:rPr>
              <w:lastRenderedPageBreak/>
              <w:drawing>
                <wp:inline distT="0" distB="0" distL="0" distR="0">
                  <wp:extent cx="584791" cy="589169"/>
                  <wp:effectExtent l="19050" t="0" r="5759" b="0"/>
                  <wp:docPr id="37" name="il_fi" descr="http://www.aaiddtechsig.org/Images/Screen_Shots/gotalk4_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aiddtechsig.org/Images/Screen_Shots/gotalk4_reg.jpg"/>
                          <pic:cNvPicPr>
                            <a:picLocks noChangeAspect="1" noChangeArrowheads="1"/>
                          </pic:cNvPicPr>
                        </pic:nvPicPr>
                        <pic:blipFill>
                          <a:blip r:embed="rId20" cstate="print"/>
                          <a:srcRect/>
                          <a:stretch>
                            <a:fillRect/>
                          </a:stretch>
                        </pic:blipFill>
                        <pic:spPr bwMode="auto">
                          <a:xfrm>
                            <a:off x="0" y="0"/>
                            <a:ext cx="595479" cy="599937"/>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629536" cy="629536"/>
                  <wp:effectExtent l="19050" t="0" r="0" b="0"/>
                  <wp:docPr id="38" name="i_vtestid" descr="http://i1.ebayimg.com/05/i/000/c8/4c/e776_1.JPG?set_i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vtestid" descr="http://i1.ebayimg.com/05/i/000/c8/4c/e776_1.JPG?set_id=7"/>
                          <pic:cNvPicPr>
                            <a:picLocks noChangeAspect="1" noChangeArrowheads="1"/>
                          </pic:cNvPicPr>
                        </pic:nvPicPr>
                        <pic:blipFill>
                          <a:blip r:embed="rId21" cstate="print"/>
                          <a:srcRect/>
                          <a:stretch>
                            <a:fillRect/>
                          </a:stretch>
                        </pic:blipFill>
                        <pic:spPr bwMode="auto">
                          <a:xfrm>
                            <a:off x="0" y="0"/>
                            <a:ext cx="632060" cy="632060"/>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extent cx="601921" cy="594393"/>
                  <wp:effectExtent l="19050" t="0" r="7679" b="0"/>
                  <wp:docPr id="39" name="il_fi" descr="http://www.spectronicsinoz.com/images/product/attainm/gtx32on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ectronicsinoz.com/images/product/attainm/gtx32onstand.jpg"/>
                          <pic:cNvPicPr>
                            <a:picLocks noChangeAspect="1" noChangeArrowheads="1"/>
                          </pic:cNvPicPr>
                        </pic:nvPicPr>
                        <pic:blipFill>
                          <a:blip r:embed="rId22" cstate="print"/>
                          <a:srcRect/>
                          <a:stretch>
                            <a:fillRect/>
                          </a:stretch>
                        </pic:blipFill>
                        <pic:spPr bwMode="auto">
                          <a:xfrm>
                            <a:off x="0" y="0"/>
                            <a:ext cx="612891" cy="605226"/>
                          </a:xfrm>
                          <a:prstGeom prst="rect">
                            <a:avLst/>
                          </a:prstGeom>
                          <a:noFill/>
                          <a:ln w="9525">
                            <a:noFill/>
                            <a:miter lim="800000"/>
                            <a:headEnd/>
                            <a:tailEnd/>
                          </a:ln>
                        </pic:spPr>
                      </pic:pic>
                    </a:graphicData>
                  </a:graphic>
                </wp:inline>
              </w:drawing>
            </w:r>
          </w:p>
        </w:tc>
        <w:tc>
          <w:tcPr>
            <w:tcW w:w="3159" w:type="dxa"/>
          </w:tcPr>
          <w:p w:rsidR="0098435C" w:rsidRDefault="0098435C" w:rsidP="00A66F79">
            <w:r>
              <w:t>Go Talk 4+, 9+, 20+, Express</w:t>
            </w:r>
          </w:p>
        </w:tc>
        <w:tc>
          <w:tcPr>
            <w:tcW w:w="3111" w:type="dxa"/>
          </w:tcPr>
          <w:p w:rsidR="0098435C" w:rsidRDefault="0098435C" w:rsidP="00A66F79">
            <w:r>
              <w:t>Four, nine, twenty, or thirty-two message communication device with levels and overlays</w:t>
            </w:r>
          </w:p>
        </w:tc>
        <w:tc>
          <w:tcPr>
            <w:tcW w:w="3582" w:type="dxa"/>
          </w:tcPr>
          <w:p w:rsidR="0098435C" w:rsidRDefault="002B34D3" w:rsidP="00034193">
            <w:r w:rsidRPr="002B34D3">
              <w:t>Describe the number of pictures used on a screen</w:t>
            </w:r>
            <w:r w:rsidR="00034193">
              <w:t xml:space="preserve">, </w:t>
            </w:r>
            <w:r w:rsidRPr="002B34D3">
              <w:t>how many levels (overlays)</w:t>
            </w:r>
            <w:r w:rsidR="00310A46">
              <w:t xml:space="preserve">, </w:t>
            </w:r>
            <w:r>
              <w:t xml:space="preserve"> and types of activities in which it is being utilized</w:t>
            </w:r>
            <w:r w:rsidR="00A631B0">
              <w:t>.</w:t>
            </w:r>
          </w:p>
        </w:tc>
      </w:tr>
      <w:tr w:rsidR="0098435C" w:rsidTr="00A631B0">
        <w:tc>
          <w:tcPr>
            <w:tcW w:w="3306" w:type="dxa"/>
          </w:tcPr>
          <w:p w:rsidR="0098435C" w:rsidRDefault="0098435C" w:rsidP="00A66F79">
            <w:pPr>
              <w:jc w:val="center"/>
            </w:pPr>
            <w:r>
              <w:rPr>
                <w:rFonts w:ascii="Arial" w:hAnsi="Arial" w:cs="Arial"/>
                <w:noProof/>
                <w:sz w:val="20"/>
                <w:szCs w:val="20"/>
              </w:rPr>
              <w:drawing>
                <wp:inline distT="0" distB="0" distL="0" distR="0">
                  <wp:extent cx="1103579" cy="776176"/>
                  <wp:effectExtent l="19050" t="0" r="1321" b="0"/>
                  <wp:docPr id="41" name="il_fi" descr="http://www.adaptableminds.com/ital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daptableminds.com/italk2.jpg"/>
                          <pic:cNvPicPr>
                            <a:picLocks noChangeAspect="1" noChangeArrowheads="1"/>
                          </pic:cNvPicPr>
                        </pic:nvPicPr>
                        <pic:blipFill>
                          <a:blip r:embed="rId23" cstate="print"/>
                          <a:srcRect/>
                          <a:stretch>
                            <a:fillRect/>
                          </a:stretch>
                        </pic:blipFill>
                        <pic:spPr bwMode="auto">
                          <a:xfrm>
                            <a:off x="0" y="0"/>
                            <a:ext cx="1103677" cy="776245"/>
                          </a:xfrm>
                          <a:prstGeom prst="rect">
                            <a:avLst/>
                          </a:prstGeom>
                          <a:noFill/>
                          <a:ln w="9525">
                            <a:noFill/>
                            <a:miter lim="800000"/>
                            <a:headEnd/>
                            <a:tailEnd/>
                          </a:ln>
                        </pic:spPr>
                      </pic:pic>
                    </a:graphicData>
                  </a:graphic>
                </wp:inline>
              </w:drawing>
            </w:r>
          </w:p>
        </w:tc>
        <w:tc>
          <w:tcPr>
            <w:tcW w:w="3159" w:type="dxa"/>
          </w:tcPr>
          <w:p w:rsidR="0098435C" w:rsidRDefault="0098435C" w:rsidP="00A66F79">
            <w:r>
              <w:t>iTalk2</w:t>
            </w:r>
          </w:p>
        </w:tc>
        <w:tc>
          <w:tcPr>
            <w:tcW w:w="3111" w:type="dxa"/>
          </w:tcPr>
          <w:p w:rsidR="0098435C" w:rsidRDefault="0098435C" w:rsidP="00A66F79">
            <w:r>
              <w:t>Two message voice output communication device</w:t>
            </w:r>
          </w:p>
        </w:tc>
        <w:tc>
          <w:tcPr>
            <w:tcW w:w="3582" w:type="dxa"/>
          </w:tcPr>
          <w:p w:rsidR="0098435C" w:rsidRDefault="002B34D3" w:rsidP="00A66F79">
            <w:r>
              <w:t>Tell how the student is using it</w:t>
            </w:r>
          </w:p>
          <w:p w:rsidR="002B34D3" w:rsidRDefault="002B34D3" w:rsidP="002B34D3">
            <w:r>
              <w:t>Ex:  Student uses a 2 button switch to indicate preferred vs. non-preferred item</w:t>
            </w:r>
            <w:r w:rsidR="00A631B0">
              <w:t>.</w:t>
            </w:r>
          </w:p>
        </w:tc>
      </w:tr>
      <w:tr w:rsidR="0098435C" w:rsidTr="00A631B0">
        <w:tc>
          <w:tcPr>
            <w:tcW w:w="3306" w:type="dxa"/>
          </w:tcPr>
          <w:p w:rsidR="0098435C" w:rsidRDefault="0098435C" w:rsidP="00A66F79">
            <w:pPr>
              <w:jc w:val="center"/>
            </w:pPr>
            <w:r w:rsidRPr="0097115B">
              <w:rPr>
                <w:noProof/>
              </w:rPr>
              <w:drawing>
                <wp:inline distT="0" distB="0" distL="0" distR="0">
                  <wp:extent cx="1054341" cy="861237"/>
                  <wp:effectExtent l="19050" t="0" r="0" b="0"/>
                  <wp:docPr id="42" name="il_fi" descr="http://www.spectronicsinoz.com/images/product/amdi/partner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ectronicsinoz.com/images/product/amdi/partnerplus.jpg"/>
                          <pic:cNvPicPr>
                            <a:picLocks noChangeAspect="1" noChangeArrowheads="1"/>
                          </pic:cNvPicPr>
                        </pic:nvPicPr>
                        <pic:blipFill>
                          <a:blip r:embed="rId24" cstate="print"/>
                          <a:srcRect/>
                          <a:stretch>
                            <a:fillRect/>
                          </a:stretch>
                        </pic:blipFill>
                        <pic:spPr bwMode="auto">
                          <a:xfrm>
                            <a:off x="0" y="0"/>
                            <a:ext cx="1054277" cy="861185"/>
                          </a:xfrm>
                          <a:prstGeom prst="rect">
                            <a:avLst/>
                          </a:prstGeom>
                          <a:noFill/>
                          <a:ln w="9525">
                            <a:noFill/>
                            <a:miter lim="800000"/>
                            <a:headEnd/>
                            <a:tailEnd/>
                          </a:ln>
                        </pic:spPr>
                      </pic:pic>
                    </a:graphicData>
                  </a:graphic>
                </wp:inline>
              </w:drawing>
            </w:r>
          </w:p>
        </w:tc>
        <w:tc>
          <w:tcPr>
            <w:tcW w:w="3159" w:type="dxa"/>
          </w:tcPr>
          <w:p w:rsidR="0098435C" w:rsidRDefault="0098435C" w:rsidP="00A66F79">
            <w:r>
              <w:t>Partner Plus</w:t>
            </w:r>
          </w:p>
        </w:tc>
        <w:tc>
          <w:tcPr>
            <w:tcW w:w="3111" w:type="dxa"/>
          </w:tcPr>
          <w:p w:rsidR="0098435C" w:rsidRDefault="0098435C" w:rsidP="00A66F79">
            <w:r>
              <w:t>Single message communication device</w:t>
            </w:r>
          </w:p>
        </w:tc>
        <w:tc>
          <w:tcPr>
            <w:tcW w:w="3582" w:type="dxa"/>
          </w:tcPr>
          <w:p w:rsidR="002B34D3" w:rsidRDefault="002B34D3" w:rsidP="002B34D3">
            <w:r>
              <w:t>Describe how it is being used</w:t>
            </w:r>
            <w:r w:rsidR="00034193">
              <w:t xml:space="preserve">, </w:t>
            </w:r>
            <w:r>
              <w:t>in which activities it is being used</w:t>
            </w:r>
            <w:r w:rsidR="00034193">
              <w:t>,</w:t>
            </w:r>
            <w:r>
              <w:t xml:space="preserve"> and level of proficiency.</w:t>
            </w:r>
          </w:p>
          <w:p w:rsidR="0098435C" w:rsidRDefault="002B34D3" w:rsidP="002B34D3">
            <w:r>
              <w:t xml:space="preserve">Ex:  Student uses device </w:t>
            </w:r>
            <w:r w:rsidR="00743F7B">
              <w:t>3x per week to lead the Pledge of Allegiance</w:t>
            </w:r>
            <w:r w:rsidR="00A631B0">
              <w:t>.</w:t>
            </w:r>
          </w:p>
        </w:tc>
      </w:tr>
      <w:tr w:rsidR="0098435C" w:rsidTr="00A631B0">
        <w:tc>
          <w:tcPr>
            <w:tcW w:w="3306" w:type="dxa"/>
          </w:tcPr>
          <w:p w:rsidR="0098435C" w:rsidRDefault="0098435C" w:rsidP="00A66F79">
            <w:pPr>
              <w:jc w:val="center"/>
            </w:pPr>
            <w:r>
              <w:rPr>
                <w:rFonts w:ascii="Arial" w:hAnsi="Arial" w:cs="Arial"/>
                <w:noProof/>
                <w:color w:val="222222"/>
                <w:sz w:val="19"/>
                <w:szCs w:val="19"/>
              </w:rPr>
              <w:drawing>
                <wp:inline distT="0" distB="0" distL="0" distR="0">
                  <wp:extent cx="1181711" cy="680484"/>
                  <wp:effectExtent l="19050" t="0" r="0" b="0"/>
                  <wp:docPr id="44" name="Picture 67" descr="Partner/Plus Ste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artner/Plus Stepper"/>
                          <pic:cNvPicPr>
                            <a:picLocks noChangeAspect="1" noChangeArrowheads="1"/>
                          </pic:cNvPicPr>
                        </pic:nvPicPr>
                        <pic:blipFill>
                          <a:blip r:embed="rId25" cstate="print"/>
                          <a:srcRect/>
                          <a:stretch>
                            <a:fillRect/>
                          </a:stretch>
                        </pic:blipFill>
                        <pic:spPr bwMode="auto">
                          <a:xfrm>
                            <a:off x="0" y="0"/>
                            <a:ext cx="1181711" cy="680484"/>
                          </a:xfrm>
                          <a:prstGeom prst="rect">
                            <a:avLst/>
                          </a:prstGeom>
                          <a:noFill/>
                          <a:ln w="9525">
                            <a:noFill/>
                            <a:miter lim="800000"/>
                            <a:headEnd/>
                            <a:tailEnd/>
                          </a:ln>
                        </pic:spPr>
                      </pic:pic>
                    </a:graphicData>
                  </a:graphic>
                </wp:inline>
              </w:drawing>
            </w:r>
          </w:p>
        </w:tc>
        <w:tc>
          <w:tcPr>
            <w:tcW w:w="3159" w:type="dxa"/>
          </w:tcPr>
          <w:p w:rsidR="0098435C" w:rsidRDefault="0098435C" w:rsidP="00A66F79">
            <w:r>
              <w:t>Partner Plus/Stepper</w:t>
            </w:r>
          </w:p>
        </w:tc>
        <w:tc>
          <w:tcPr>
            <w:tcW w:w="3111" w:type="dxa"/>
          </w:tcPr>
          <w:p w:rsidR="0098435C" w:rsidRDefault="0098435C" w:rsidP="00A66F79">
            <w:r>
              <w:rPr>
                <w:rFonts w:ascii="Arial" w:hAnsi="Arial" w:cs="Arial"/>
                <w:color w:val="222222"/>
                <w:sz w:val="19"/>
                <w:szCs w:val="19"/>
              </w:rPr>
              <w:t>Single panel augmentative communication device with a stepping feature that enables the user to record a sequence of messages</w:t>
            </w:r>
          </w:p>
        </w:tc>
        <w:tc>
          <w:tcPr>
            <w:tcW w:w="3582" w:type="dxa"/>
          </w:tcPr>
          <w:p w:rsidR="00743F7B" w:rsidRPr="00743F7B" w:rsidRDefault="00743F7B" w:rsidP="00743F7B">
            <w:pPr>
              <w:rPr>
                <w:rFonts w:ascii="Arial" w:hAnsi="Arial" w:cs="Arial"/>
                <w:color w:val="222222"/>
                <w:sz w:val="19"/>
                <w:szCs w:val="19"/>
              </w:rPr>
            </w:pPr>
            <w:r w:rsidRPr="00743F7B">
              <w:rPr>
                <w:rFonts w:ascii="Arial" w:hAnsi="Arial" w:cs="Arial"/>
                <w:color w:val="222222"/>
                <w:sz w:val="19"/>
                <w:szCs w:val="19"/>
              </w:rPr>
              <w:t>Describe how it is being used</w:t>
            </w:r>
            <w:r w:rsidR="00034193">
              <w:rPr>
                <w:rFonts w:ascii="Arial" w:hAnsi="Arial" w:cs="Arial"/>
                <w:color w:val="222222"/>
                <w:sz w:val="19"/>
                <w:szCs w:val="19"/>
              </w:rPr>
              <w:t xml:space="preserve">, </w:t>
            </w:r>
            <w:r w:rsidRPr="00743F7B">
              <w:rPr>
                <w:rFonts w:ascii="Arial" w:hAnsi="Arial" w:cs="Arial"/>
                <w:color w:val="222222"/>
                <w:sz w:val="19"/>
                <w:szCs w:val="19"/>
              </w:rPr>
              <w:t>in which activities it is being used</w:t>
            </w:r>
            <w:r w:rsidR="00034193">
              <w:rPr>
                <w:rFonts w:ascii="Arial" w:hAnsi="Arial" w:cs="Arial"/>
                <w:color w:val="222222"/>
                <w:sz w:val="19"/>
                <w:szCs w:val="19"/>
              </w:rPr>
              <w:t xml:space="preserve">, </w:t>
            </w:r>
            <w:r w:rsidRPr="00743F7B">
              <w:rPr>
                <w:rFonts w:ascii="Arial" w:hAnsi="Arial" w:cs="Arial"/>
                <w:color w:val="222222"/>
                <w:sz w:val="19"/>
                <w:szCs w:val="19"/>
              </w:rPr>
              <w:t>and level of proficiency.</w:t>
            </w:r>
          </w:p>
          <w:p w:rsidR="0098435C" w:rsidRDefault="00743F7B" w:rsidP="00743F7B">
            <w:pPr>
              <w:rPr>
                <w:rFonts w:ascii="Arial" w:hAnsi="Arial" w:cs="Arial"/>
                <w:color w:val="222222"/>
                <w:sz w:val="19"/>
                <w:szCs w:val="19"/>
              </w:rPr>
            </w:pPr>
            <w:r w:rsidRPr="00743F7B">
              <w:rPr>
                <w:rFonts w:ascii="Arial" w:hAnsi="Arial" w:cs="Arial"/>
                <w:color w:val="222222"/>
                <w:sz w:val="19"/>
                <w:szCs w:val="19"/>
              </w:rPr>
              <w:t xml:space="preserve">Ex:  </w:t>
            </w:r>
            <w:r>
              <w:rPr>
                <w:rFonts w:ascii="Arial" w:hAnsi="Arial" w:cs="Arial"/>
                <w:color w:val="222222"/>
                <w:sz w:val="19"/>
                <w:szCs w:val="19"/>
              </w:rPr>
              <w:t>Student uses device to participate in music class</w:t>
            </w:r>
            <w:r w:rsidR="00A631B0">
              <w:rPr>
                <w:rFonts w:ascii="Arial" w:hAnsi="Arial" w:cs="Arial"/>
                <w:color w:val="222222"/>
                <w:sz w:val="19"/>
                <w:szCs w:val="19"/>
              </w:rPr>
              <w:t>.</w:t>
            </w:r>
            <w:r>
              <w:rPr>
                <w:rFonts w:ascii="Arial" w:hAnsi="Arial" w:cs="Arial"/>
                <w:color w:val="222222"/>
                <w:sz w:val="19"/>
                <w:szCs w:val="19"/>
              </w:rPr>
              <w:t xml:space="preserve"> </w:t>
            </w:r>
          </w:p>
          <w:p w:rsidR="009054F2" w:rsidRDefault="009054F2" w:rsidP="00743F7B">
            <w:pPr>
              <w:rPr>
                <w:rFonts w:ascii="Arial" w:hAnsi="Arial" w:cs="Arial"/>
                <w:color w:val="222222"/>
                <w:sz w:val="19"/>
                <w:szCs w:val="19"/>
              </w:rPr>
            </w:pPr>
          </w:p>
        </w:tc>
      </w:tr>
      <w:tr w:rsidR="0098435C" w:rsidTr="00A631B0">
        <w:tc>
          <w:tcPr>
            <w:tcW w:w="3306" w:type="dxa"/>
          </w:tcPr>
          <w:p w:rsidR="0098435C" w:rsidRDefault="0098435C" w:rsidP="00A66F79">
            <w:pPr>
              <w:jc w:val="center"/>
            </w:pPr>
            <w:r>
              <w:rPr>
                <w:rFonts w:ascii="Arial" w:hAnsi="Arial" w:cs="Arial"/>
                <w:noProof/>
                <w:sz w:val="20"/>
                <w:szCs w:val="20"/>
              </w:rPr>
              <w:drawing>
                <wp:inline distT="0" distB="0" distL="0" distR="0">
                  <wp:extent cx="1182429" cy="903711"/>
                  <wp:effectExtent l="19050" t="0" r="0" b="0"/>
                  <wp:docPr id="45" name="il_fi" descr="http://www.spectronics.co.nz/images/product/dynavox/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ectronics.co.nz/images/product/dynavox/v1.jpg"/>
                          <pic:cNvPicPr>
                            <a:picLocks noChangeAspect="1" noChangeArrowheads="1"/>
                          </pic:cNvPicPr>
                        </pic:nvPicPr>
                        <pic:blipFill>
                          <a:blip r:embed="rId26" cstate="print"/>
                          <a:srcRect/>
                          <a:stretch>
                            <a:fillRect/>
                          </a:stretch>
                        </pic:blipFill>
                        <pic:spPr bwMode="auto">
                          <a:xfrm>
                            <a:off x="0" y="0"/>
                            <a:ext cx="1182284" cy="903600"/>
                          </a:xfrm>
                          <a:prstGeom prst="rect">
                            <a:avLst/>
                          </a:prstGeom>
                          <a:noFill/>
                          <a:ln w="9525">
                            <a:noFill/>
                            <a:miter lim="800000"/>
                            <a:headEnd/>
                            <a:tailEnd/>
                          </a:ln>
                        </pic:spPr>
                      </pic:pic>
                    </a:graphicData>
                  </a:graphic>
                </wp:inline>
              </w:drawing>
            </w:r>
          </w:p>
        </w:tc>
        <w:tc>
          <w:tcPr>
            <w:tcW w:w="3159" w:type="dxa"/>
          </w:tcPr>
          <w:p w:rsidR="0098435C" w:rsidRDefault="0098435C" w:rsidP="00A66F79">
            <w:r>
              <w:t>Dynavox V</w:t>
            </w:r>
          </w:p>
        </w:tc>
        <w:tc>
          <w:tcPr>
            <w:tcW w:w="3111" w:type="dxa"/>
          </w:tcPr>
          <w:p w:rsidR="0098435C" w:rsidRDefault="0098435C" w:rsidP="003351D6">
            <w:r>
              <w:t>Dynamic display communication device with computer access (describe method of activation)</w:t>
            </w:r>
          </w:p>
        </w:tc>
        <w:tc>
          <w:tcPr>
            <w:tcW w:w="3582" w:type="dxa"/>
          </w:tcPr>
          <w:p w:rsidR="00743F7B" w:rsidRDefault="00743F7B" w:rsidP="003351D6">
            <w:r>
              <w:t>Describe the number of  buttons</w:t>
            </w:r>
            <w:r w:rsidR="00310A46">
              <w:t xml:space="preserve">, </w:t>
            </w:r>
            <w:r>
              <w:t xml:space="preserve">number of screens, </w:t>
            </w:r>
            <w:r w:rsidR="00310A46">
              <w:t xml:space="preserve">and </w:t>
            </w:r>
            <w:r>
              <w:t>access method (direct selection,  touch enter or touch exit, etc)</w:t>
            </w:r>
            <w:r w:rsidR="00A631B0">
              <w:t>.</w:t>
            </w:r>
          </w:p>
          <w:p w:rsidR="0098435C" w:rsidRDefault="00743F7B" w:rsidP="003351D6">
            <w:r>
              <w:t>Ex:  Student accesses a 12 button screen during activities:  circle time, lunch time, math, reading, social interactions, etc.</w:t>
            </w:r>
          </w:p>
        </w:tc>
      </w:tr>
      <w:tr w:rsidR="0098435C" w:rsidTr="00A631B0">
        <w:tc>
          <w:tcPr>
            <w:tcW w:w="3306" w:type="dxa"/>
          </w:tcPr>
          <w:p w:rsidR="0098435C" w:rsidRDefault="0098435C" w:rsidP="00A66F79">
            <w:pPr>
              <w:jc w:val="center"/>
            </w:pPr>
            <w:r>
              <w:rPr>
                <w:rFonts w:ascii="Arial" w:hAnsi="Arial" w:cs="Arial"/>
                <w:noProof/>
                <w:sz w:val="20"/>
                <w:szCs w:val="20"/>
              </w:rPr>
              <w:lastRenderedPageBreak/>
              <w:drawing>
                <wp:inline distT="0" distB="0" distL="0" distR="0">
                  <wp:extent cx="1329070" cy="928548"/>
                  <wp:effectExtent l="19050" t="0" r="4430" b="0"/>
                  <wp:docPr id="47" name="il_fi" descr="http://www.dynavoxtech.com/img/products/deviceIMGs/v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ynavoxtech.com/img/products/deviceIMGs/vplus.jpg"/>
                          <pic:cNvPicPr>
                            <a:picLocks noChangeAspect="1" noChangeArrowheads="1"/>
                          </pic:cNvPicPr>
                        </pic:nvPicPr>
                        <pic:blipFill>
                          <a:blip r:embed="rId27" cstate="print"/>
                          <a:srcRect/>
                          <a:stretch>
                            <a:fillRect/>
                          </a:stretch>
                        </pic:blipFill>
                        <pic:spPr bwMode="auto">
                          <a:xfrm>
                            <a:off x="0" y="0"/>
                            <a:ext cx="1329229" cy="928659"/>
                          </a:xfrm>
                          <a:prstGeom prst="rect">
                            <a:avLst/>
                          </a:prstGeom>
                          <a:noFill/>
                          <a:ln w="9525">
                            <a:noFill/>
                            <a:miter lim="800000"/>
                            <a:headEnd/>
                            <a:tailEnd/>
                          </a:ln>
                        </pic:spPr>
                      </pic:pic>
                    </a:graphicData>
                  </a:graphic>
                </wp:inline>
              </w:drawing>
            </w:r>
          </w:p>
        </w:tc>
        <w:tc>
          <w:tcPr>
            <w:tcW w:w="3159" w:type="dxa"/>
          </w:tcPr>
          <w:p w:rsidR="0098435C" w:rsidRDefault="0098435C" w:rsidP="00A66F79">
            <w:r>
              <w:t>Dynavox V+</w:t>
            </w:r>
          </w:p>
        </w:tc>
        <w:tc>
          <w:tcPr>
            <w:tcW w:w="3111" w:type="dxa"/>
          </w:tcPr>
          <w:p w:rsidR="0098435C" w:rsidRDefault="0098435C" w:rsidP="00A66F79">
            <w:r>
              <w:t>Dynamic display communication device with computer access (describe method of activation)</w:t>
            </w:r>
          </w:p>
        </w:tc>
        <w:tc>
          <w:tcPr>
            <w:tcW w:w="3582" w:type="dxa"/>
          </w:tcPr>
          <w:p w:rsidR="00743F7B" w:rsidRDefault="00743F7B" w:rsidP="00743F7B">
            <w:r>
              <w:t>Describe the number of  buttons</w:t>
            </w:r>
            <w:r w:rsidR="00310A46">
              <w:t xml:space="preserve">, </w:t>
            </w:r>
            <w:r>
              <w:t xml:space="preserve">number of screens, </w:t>
            </w:r>
            <w:r w:rsidR="00310A46">
              <w:t xml:space="preserve">and </w:t>
            </w:r>
            <w:r>
              <w:t>access method (direct selection,  touch enter or touch exit, etc)</w:t>
            </w:r>
            <w:r w:rsidR="00A631B0">
              <w:t>.</w:t>
            </w:r>
          </w:p>
          <w:p w:rsidR="0098435C" w:rsidRDefault="00743F7B" w:rsidP="00743F7B">
            <w:r>
              <w:t>Ex:  Student accesses a 12 button screen during activities:  circle time, lunch time, math, reading, social interactions, etc.</w:t>
            </w:r>
          </w:p>
        </w:tc>
      </w:tr>
      <w:tr w:rsidR="0098435C" w:rsidTr="00A631B0">
        <w:tc>
          <w:tcPr>
            <w:tcW w:w="3306" w:type="dxa"/>
          </w:tcPr>
          <w:p w:rsidR="0098435C" w:rsidRDefault="0098435C" w:rsidP="00A66F79">
            <w:pPr>
              <w:jc w:val="center"/>
            </w:pPr>
            <w:r>
              <w:rPr>
                <w:rFonts w:ascii="Arial" w:hAnsi="Arial" w:cs="Arial"/>
                <w:noProof/>
                <w:sz w:val="20"/>
                <w:szCs w:val="20"/>
              </w:rPr>
              <w:drawing>
                <wp:inline distT="0" distB="0" distL="0" distR="0">
                  <wp:extent cx="1246224" cy="975367"/>
                  <wp:effectExtent l="19050" t="0" r="0" b="0"/>
                  <wp:docPr id="48" name="il_fi" descr="http://www.turningpointtechnology.com/img/KG/Dynavox/Maestro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urningpointtechnology.com/img/KG/Dynavox/Maestro00.jpg"/>
                          <pic:cNvPicPr>
                            <a:picLocks noChangeAspect="1" noChangeArrowheads="1"/>
                          </pic:cNvPicPr>
                        </pic:nvPicPr>
                        <pic:blipFill>
                          <a:blip r:embed="rId28" cstate="print"/>
                          <a:srcRect l="19556" r="21661"/>
                          <a:stretch>
                            <a:fillRect/>
                          </a:stretch>
                        </pic:blipFill>
                        <pic:spPr bwMode="auto">
                          <a:xfrm>
                            <a:off x="0" y="0"/>
                            <a:ext cx="1246224" cy="975367"/>
                          </a:xfrm>
                          <a:prstGeom prst="rect">
                            <a:avLst/>
                          </a:prstGeom>
                          <a:noFill/>
                          <a:ln w="9525">
                            <a:noFill/>
                            <a:miter lim="800000"/>
                            <a:headEnd/>
                            <a:tailEnd/>
                          </a:ln>
                        </pic:spPr>
                      </pic:pic>
                    </a:graphicData>
                  </a:graphic>
                </wp:inline>
              </w:drawing>
            </w:r>
          </w:p>
        </w:tc>
        <w:tc>
          <w:tcPr>
            <w:tcW w:w="3159" w:type="dxa"/>
          </w:tcPr>
          <w:p w:rsidR="0098435C" w:rsidRDefault="0098435C" w:rsidP="00A66F79">
            <w:r>
              <w:t>Maestro</w:t>
            </w:r>
          </w:p>
        </w:tc>
        <w:tc>
          <w:tcPr>
            <w:tcW w:w="3111" w:type="dxa"/>
          </w:tcPr>
          <w:p w:rsidR="0098435C" w:rsidRDefault="0098435C" w:rsidP="00A66F79">
            <w:r>
              <w:t>Dynamic display communication device with computer access (describe method of activation)</w:t>
            </w:r>
          </w:p>
        </w:tc>
        <w:tc>
          <w:tcPr>
            <w:tcW w:w="3582" w:type="dxa"/>
          </w:tcPr>
          <w:p w:rsidR="00743F7B" w:rsidRDefault="00743F7B" w:rsidP="00743F7B">
            <w:r>
              <w:t>Describe the number of  buttons</w:t>
            </w:r>
            <w:r w:rsidR="00310A46">
              <w:t xml:space="preserve">, </w:t>
            </w:r>
            <w:r>
              <w:t xml:space="preserve">number of screens, </w:t>
            </w:r>
            <w:r w:rsidR="00310A46">
              <w:t xml:space="preserve">and </w:t>
            </w:r>
            <w:r>
              <w:t>access method (direct selection,  touch enter or touch exit, etc)</w:t>
            </w:r>
            <w:r w:rsidR="00A631B0">
              <w:t>.</w:t>
            </w:r>
          </w:p>
          <w:p w:rsidR="009054F2" w:rsidRDefault="00743F7B" w:rsidP="00310A46">
            <w:r>
              <w:t>Ex:  Student accesses a 12 button screen during activities:  circle time, lunch time, math, reading, social interactions, etc.</w:t>
            </w:r>
          </w:p>
        </w:tc>
      </w:tr>
      <w:tr w:rsidR="0098435C" w:rsidTr="00A631B0">
        <w:tc>
          <w:tcPr>
            <w:tcW w:w="3306" w:type="dxa"/>
          </w:tcPr>
          <w:p w:rsidR="0098435C" w:rsidRDefault="0098435C" w:rsidP="00A66F79">
            <w:pPr>
              <w:jc w:val="center"/>
            </w:pPr>
            <w:r>
              <w:rPr>
                <w:rFonts w:ascii="Arial" w:hAnsi="Arial" w:cs="Arial"/>
                <w:noProof/>
                <w:sz w:val="20"/>
                <w:szCs w:val="20"/>
              </w:rPr>
              <w:drawing>
                <wp:inline distT="0" distB="0" distL="0" distR="0">
                  <wp:extent cx="1421124" cy="967562"/>
                  <wp:effectExtent l="19050" t="0" r="7626" b="0"/>
                  <wp:docPr id="50" name="il_fi" descr="http://4.bp.blogspot.com/_rhNo3lRhJEs/TGRjqDF5QRI/AAAAAAAAAJI/fnXvE34lZUE/s1600/p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rhNo3lRhJEs/TGRjqDF5QRI/AAAAAAAAAJI/fnXvE34lZUE/s1600/pink.jpg"/>
                          <pic:cNvPicPr>
                            <a:picLocks noChangeAspect="1" noChangeArrowheads="1"/>
                          </pic:cNvPicPr>
                        </pic:nvPicPr>
                        <pic:blipFill>
                          <a:blip r:embed="rId29" cstate="print"/>
                          <a:srcRect/>
                          <a:stretch>
                            <a:fillRect/>
                          </a:stretch>
                        </pic:blipFill>
                        <pic:spPr bwMode="auto">
                          <a:xfrm>
                            <a:off x="0" y="0"/>
                            <a:ext cx="1421131" cy="967566"/>
                          </a:xfrm>
                          <a:prstGeom prst="rect">
                            <a:avLst/>
                          </a:prstGeom>
                          <a:noFill/>
                          <a:ln w="9525">
                            <a:noFill/>
                            <a:miter lim="800000"/>
                            <a:headEnd/>
                            <a:tailEnd/>
                          </a:ln>
                        </pic:spPr>
                      </pic:pic>
                    </a:graphicData>
                  </a:graphic>
                </wp:inline>
              </w:drawing>
            </w:r>
          </w:p>
        </w:tc>
        <w:tc>
          <w:tcPr>
            <w:tcW w:w="3159" w:type="dxa"/>
          </w:tcPr>
          <w:p w:rsidR="0098435C" w:rsidRDefault="0098435C" w:rsidP="00A66F79">
            <w:r>
              <w:t>Dynavox VMax</w:t>
            </w:r>
          </w:p>
        </w:tc>
        <w:tc>
          <w:tcPr>
            <w:tcW w:w="3111" w:type="dxa"/>
          </w:tcPr>
          <w:p w:rsidR="0098435C" w:rsidRDefault="0098435C" w:rsidP="00A66F79">
            <w:r>
              <w:t>Dynamic display communication device with computer access (describe method of activation)</w:t>
            </w:r>
          </w:p>
        </w:tc>
        <w:tc>
          <w:tcPr>
            <w:tcW w:w="3582" w:type="dxa"/>
          </w:tcPr>
          <w:p w:rsidR="00743F7B" w:rsidRDefault="00743F7B" w:rsidP="00743F7B">
            <w:r>
              <w:t>Describe the number of  buttons</w:t>
            </w:r>
            <w:r w:rsidR="00310A46">
              <w:t xml:space="preserve">, </w:t>
            </w:r>
            <w:r>
              <w:t xml:space="preserve">number of screens, </w:t>
            </w:r>
            <w:r w:rsidR="00310A46">
              <w:t xml:space="preserve">and </w:t>
            </w:r>
            <w:r>
              <w:t>access method (direct selection,  touch enter or touch exit, etc)</w:t>
            </w:r>
            <w:r w:rsidR="00A631B0">
              <w:t>.</w:t>
            </w:r>
          </w:p>
          <w:p w:rsidR="0098435C" w:rsidRDefault="00743F7B" w:rsidP="00743F7B">
            <w:r>
              <w:t>Ex:  Student accesses a 12 button screen during activities:  circle time, lunch time, math, reading, social interactions, etc.</w:t>
            </w:r>
          </w:p>
        </w:tc>
      </w:tr>
      <w:tr w:rsidR="0098435C" w:rsidTr="00A631B0">
        <w:tc>
          <w:tcPr>
            <w:tcW w:w="3306" w:type="dxa"/>
          </w:tcPr>
          <w:p w:rsidR="0098435C" w:rsidRDefault="0098435C" w:rsidP="00A66F79">
            <w:pPr>
              <w:jc w:val="center"/>
            </w:pPr>
            <w:r>
              <w:rPr>
                <w:rFonts w:ascii="Arial" w:hAnsi="Arial" w:cs="Arial"/>
                <w:noProof/>
                <w:sz w:val="20"/>
                <w:szCs w:val="20"/>
              </w:rPr>
              <w:drawing>
                <wp:inline distT="0" distB="0" distL="0" distR="0">
                  <wp:extent cx="1937341" cy="706549"/>
                  <wp:effectExtent l="19050" t="0" r="5759" b="0"/>
                  <wp:docPr id="51" name="il_fi" descr="http://cache.gawkerassets.com/assets/images/4/2006/03/medium_theta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che.gawkerassets.com/assets/images/4/2006/03/medium_thetango.jpg"/>
                          <pic:cNvPicPr>
                            <a:picLocks noChangeAspect="1" noChangeArrowheads="1"/>
                          </pic:cNvPicPr>
                        </pic:nvPicPr>
                        <pic:blipFill>
                          <a:blip r:embed="rId30" cstate="print"/>
                          <a:srcRect/>
                          <a:stretch>
                            <a:fillRect/>
                          </a:stretch>
                        </pic:blipFill>
                        <pic:spPr bwMode="auto">
                          <a:xfrm>
                            <a:off x="0" y="0"/>
                            <a:ext cx="1944299" cy="709086"/>
                          </a:xfrm>
                          <a:prstGeom prst="rect">
                            <a:avLst/>
                          </a:prstGeom>
                          <a:noFill/>
                          <a:ln w="9525">
                            <a:noFill/>
                            <a:miter lim="800000"/>
                            <a:headEnd/>
                            <a:tailEnd/>
                          </a:ln>
                        </pic:spPr>
                      </pic:pic>
                    </a:graphicData>
                  </a:graphic>
                </wp:inline>
              </w:drawing>
            </w:r>
          </w:p>
        </w:tc>
        <w:tc>
          <w:tcPr>
            <w:tcW w:w="3159" w:type="dxa"/>
          </w:tcPr>
          <w:p w:rsidR="0098435C" w:rsidRDefault="0098435C" w:rsidP="00A66F79">
            <w:r>
              <w:t>Tango</w:t>
            </w:r>
          </w:p>
        </w:tc>
        <w:tc>
          <w:tcPr>
            <w:tcW w:w="3111" w:type="dxa"/>
          </w:tcPr>
          <w:p w:rsidR="0098435C" w:rsidRDefault="0098435C" w:rsidP="00A66F79">
            <w:r>
              <w:t>Dynamic display communication device with computer access (describe method of activation)</w:t>
            </w:r>
          </w:p>
        </w:tc>
        <w:tc>
          <w:tcPr>
            <w:tcW w:w="3582" w:type="dxa"/>
          </w:tcPr>
          <w:p w:rsidR="00743F7B" w:rsidRDefault="00743F7B" w:rsidP="00743F7B">
            <w:r>
              <w:t>Describe the number of  buttons</w:t>
            </w:r>
            <w:r w:rsidR="00310A46">
              <w:t xml:space="preserve">, </w:t>
            </w:r>
            <w:r>
              <w:t xml:space="preserve">number of screens, </w:t>
            </w:r>
            <w:r w:rsidR="00310A46">
              <w:t xml:space="preserve">and </w:t>
            </w:r>
            <w:r>
              <w:t>access method (direct selection,  touch enter or touch exit, etc)</w:t>
            </w:r>
            <w:r w:rsidR="00A631B0">
              <w:t>.</w:t>
            </w:r>
          </w:p>
          <w:p w:rsidR="0098435C" w:rsidRDefault="00743F7B" w:rsidP="00743F7B">
            <w:r>
              <w:t xml:space="preserve">Ex:  Student accesses a 12 button </w:t>
            </w:r>
            <w:r>
              <w:lastRenderedPageBreak/>
              <w:t>screen during activities:  circle time, lunch time, math, reading, social interactions, etc.</w:t>
            </w:r>
          </w:p>
        </w:tc>
      </w:tr>
      <w:tr w:rsidR="0098435C" w:rsidTr="00A631B0">
        <w:tc>
          <w:tcPr>
            <w:tcW w:w="3306" w:type="dxa"/>
          </w:tcPr>
          <w:p w:rsidR="0098435C" w:rsidRDefault="0098435C" w:rsidP="00A66F79">
            <w:pPr>
              <w:jc w:val="center"/>
            </w:pPr>
            <w:r>
              <w:rPr>
                <w:rFonts w:ascii="Arial" w:hAnsi="Arial" w:cs="Arial"/>
                <w:noProof/>
                <w:color w:val="0000FF"/>
                <w:sz w:val="27"/>
                <w:szCs w:val="27"/>
              </w:rPr>
              <w:lastRenderedPageBreak/>
              <w:drawing>
                <wp:inline distT="0" distB="0" distL="0" distR="0">
                  <wp:extent cx="637953" cy="1237809"/>
                  <wp:effectExtent l="19050" t="0" r="0" b="0"/>
                  <wp:docPr id="53" name="rg_hi" descr="http://t2.gstatic.com/images?q=tbn:ANd9GcRosZsHm63wKyNXNaqVnyBtr_w_lNQOCMXvUarkwEWH6tNn2Wts3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osZsHm63wKyNXNaqVnyBtr_w_lNQOCMXvUarkwEWH6tNn2Wts3A">
                            <a:hlinkClick r:id="rId31"/>
                          </pic:cNvPr>
                          <pic:cNvPicPr>
                            <a:picLocks noChangeAspect="1" noChangeArrowheads="1"/>
                          </pic:cNvPicPr>
                        </pic:nvPicPr>
                        <pic:blipFill>
                          <a:blip r:embed="rId32" cstate="print"/>
                          <a:srcRect/>
                          <a:stretch>
                            <a:fillRect/>
                          </a:stretch>
                        </pic:blipFill>
                        <pic:spPr bwMode="auto">
                          <a:xfrm>
                            <a:off x="0" y="0"/>
                            <a:ext cx="638178" cy="1238246"/>
                          </a:xfrm>
                          <a:prstGeom prst="rect">
                            <a:avLst/>
                          </a:prstGeom>
                          <a:noFill/>
                          <a:ln w="9525">
                            <a:noFill/>
                            <a:miter lim="800000"/>
                            <a:headEnd/>
                            <a:tailEnd/>
                          </a:ln>
                        </pic:spPr>
                      </pic:pic>
                    </a:graphicData>
                  </a:graphic>
                </wp:inline>
              </w:drawing>
            </w:r>
          </w:p>
        </w:tc>
        <w:tc>
          <w:tcPr>
            <w:tcW w:w="3159" w:type="dxa"/>
          </w:tcPr>
          <w:p w:rsidR="0098435C" w:rsidRDefault="0098435C" w:rsidP="00A66F79">
            <w:r>
              <w:t>Cyrano</w:t>
            </w:r>
          </w:p>
        </w:tc>
        <w:tc>
          <w:tcPr>
            <w:tcW w:w="3111" w:type="dxa"/>
          </w:tcPr>
          <w:p w:rsidR="0098435C" w:rsidRDefault="0098435C" w:rsidP="00A66F79">
            <w:r>
              <w:t>Dynamic display communication device with computer access (describe method of activation)</w:t>
            </w:r>
          </w:p>
        </w:tc>
        <w:tc>
          <w:tcPr>
            <w:tcW w:w="3582" w:type="dxa"/>
          </w:tcPr>
          <w:p w:rsidR="00743F7B" w:rsidRDefault="00743F7B" w:rsidP="00743F7B">
            <w:r>
              <w:t>Describe the number of  buttons</w:t>
            </w:r>
            <w:r w:rsidR="00310A46">
              <w:t xml:space="preserve">, </w:t>
            </w:r>
            <w:r>
              <w:t xml:space="preserve">number of screens, </w:t>
            </w:r>
            <w:r w:rsidR="00310A46">
              <w:t xml:space="preserve">and </w:t>
            </w:r>
            <w:r>
              <w:t>access method (direct selection,  touch enter or touch exit, etc)</w:t>
            </w:r>
            <w:r w:rsidR="00A631B0">
              <w:t>.</w:t>
            </w:r>
          </w:p>
          <w:p w:rsidR="009054F2" w:rsidRDefault="00743F7B" w:rsidP="00310A46">
            <w:r>
              <w:t>Ex:  Student accesses a 12 button screen during activities:  circle time, lunch time, math, reading, social interactions, etc.</w:t>
            </w:r>
          </w:p>
        </w:tc>
      </w:tr>
      <w:tr w:rsidR="0098435C" w:rsidTr="00A631B0">
        <w:tc>
          <w:tcPr>
            <w:tcW w:w="3306" w:type="dxa"/>
          </w:tcPr>
          <w:p w:rsidR="0098435C" w:rsidRDefault="0098435C" w:rsidP="00A66F79">
            <w:pPr>
              <w:jc w:val="center"/>
            </w:pPr>
            <w:r>
              <w:rPr>
                <w:rFonts w:ascii="Arial" w:hAnsi="Arial" w:cs="Arial"/>
                <w:noProof/>
                <w:color w:val="0000FF"/>
                <w:sz w:val="27"/>
                <w:szCs w:val="27"/>
              </w:rPr>
              <w:drawing>
                <wp:inline distT="0" distB="0" distL="0" distR="0">
                  <wp:extent cx="714597" cy="1141040"/>
                  <wp:effectExtent l="19050" t="0" r="9303" b="0"/>
                  <wp:docPr id="54" name="rg_hi" descr="http://t0.gstatic.com/images?q=tbn:ANd9GcRgEWo2mHDV4FGSwfwoj8xgmwc2T1UJXwc5kzIbcsemuXYM-itP">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gEWo2mHDV4FGSwfwoj8xgmwc2T1UJXwc5kzIbcsemuXYM-itP">
                            <a:hlinkClick r:id="rId33"/>
                          </pic:cNvPr>
                          <pic:cNvPicPr>
                            <a:picLocks noChangeAspect="1" noChangeArrowheads="1"/>
                          </pic:cNvPicPr>
                        </pic:nvPicPr>
                        <pic:blipFill>
                          <a:blip r:embed="rId34" cstate="print"/>
                          <a:srcRect/>
                          <a:stretch>
                            <a:fillRect/>
                          </a:stretch>
                        </pic:blipFill>
                        <pic:spPr bwMode="auto">
                          <a:xfrm>
                            <a:off x="0" y="0"/>
                            <a:ext cx="714534" cy="1140940"/>
                          </a:xfrm>
                          <a:prstGeom prst="rect">
                            <a:avLst/>
                          </a:prstGeom>
                          <a:noFill/>
                          <a:ln w="9525">
                            <a:noFill/>
                            <a:miter lim="800000"/>
                            <a:headEnd/>
                            <a:tailEnd/>
                          </a:ln>
                        </pic:spPr>
                      </pic:pic>
                    </a:graphicData>
                  </a:graphic>
                </wp:inline>
              </w:drawing>
            </w:r>
          </w:p>
        </w:tc>
        <w:tc>
          <w:tcPr>
            <w:tcW w:w="3159" w:type="dxa"/>
          </w:tcPr>
          <w:p w:rsidR="0098435C" w:rsidRDefault="0098435C" w:rsidP="00A66F79">
            <w:r>
              <w:t>Say It Sam</w:t>
            </w:r>
          </w:p>
        </w:tc>
        <w:tc>
          <w:tcPr>
            <w:tcW w:w="3111" w:type="dxa"/>
          </w:tcPr>
          <w:p w:rsidR="0098435C" w:rsidRDefault="0098435C" w:rsidP="00A66F79">
            <w:r>
              <w:t>Dynamic display communication device with computer access (describe method of activation)</w:t>
            </w:r>
          </w:p>
        </w:tc>
        <w:tc>
          <w:tcPr>
            <w:tcW w:w="3582" w:type="dxa"/>
          </w:tcPr>
          <w:p w:rsidR="00743F7B" w:rsidRDefault="00743F7B" w:rsidP="00743F7B">
            <w:r>
              <w:t>Describe the number of  buttons</w:t>
            </w:r>
            <w:r w:rsidR="00310A46">
              <w:t xml:space="preserve">, </w:t>
            </w:r>
            <w:r>
              <w:t xml:space="preserve">number of screens, </w:t>
            </w:r>
            <w:r w:rsidR="00310A46">
              <w:t xml:space="preserve"> and </w:t>
            </w:r>
            <w:r>
              <w:t>access method (direct selection,  touch enter or touch exit, etc)</w:t>
            </w:r>
            <w:r w:rsidR="00A631B0">
              <w:t>.</w:t>
            </w:r>
          </w:p>
          <w:p w:rsidR="0098435C" w:rsidRDefault="00743F7B" w:rsidP="00743F7B">
            <w:r>
              <w:t>Ex:  Student accesses a 12 button screen during activities:  circle time, lunch time, math, reading, social interactions, etc.</w:t>
            </w:r>
          </w:p>
        </w:tc>
      </w:tr>
      <w:tr w:rsidR="0098435C" w:rsidTr="00A631B0">
        <w:tc>
          <w:tcPr>
            <w:tcW w:w="3306" w:type="dxa"/>
          </w:tcPr>
          <w:p w:rsidR="0098435C" w:rsidRDefault="0098435C" w:rsidP="00A66F79">
            <w:pPr>
              <w:jc w:val="center"/>
            </w:pPr>
            <w:r>
              <w:rPr>
                <w:rFonts w:ascii="Arial" w:hAnsi="Arial" w:cs="Arial"/>
                <w:noProof/>
                <w:sz w:val="20"/>
                <w:szCs w:val="20"/>
              </w:rPr>
              <w:drawing>
                <wp:inline distT="0" distB="0" distL="0" distR="0">
                  <wp:extent cx="546087" cy="723014"/>
                  <wp:effectExtent l="19050" t="0" r="6363" b="0"/>
                  <wp:docPr id="56" name="il_fi" descr="http://www.hightechrehab.com/images/chat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ightechrehab.com/images/chatPC.jpg"/>
                          <pic:cNvPicPr>
                            <a:picLocks noChangeAspect="1" noChangeArrowheads="1"/>
                          </pic:cNvPicPr>
                        </pic:nvPicPr>
                        <pic:blipFill>
                          <a:blip r:embed="rId35" cstate="print"/>
                          <a:srcRect/>
                          <a:stretch>
                            <a:fillRect/>
                          </a:stretch>
                        </pic:blipFill>
                        <pic:spPr bwMode="auto">
                          <a:xfrm>
                            <a:off x="0" y="0"/>
                            <a:ext cx="551514" cy="730199"/>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extent cx="691271" cy="829340"/>
                  <wp:effectExtent l="19050" t="0" r="0" b="0"/>
                  <wp:docPr id="57" name="il_fi" descr="http://staraac.com/images/chatpc_4_100_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raac.com/images/chatpc_4_100_120.png"/>
                          <pic:cNvPicPr>
                            <a:picLocks noChangeAspect="1" noChangeArrowheads="1"/>
                          </pic:cNvPicPr>
                        </pic:nvPicPr>
                        <pic:blipFill>
                          <a:blip r:embed="rId36" cstate="print"/>
                          <a:srcRect/>
                          <a:stretch>
                            <a:fillRect/>
                          </a:stretch>
                        </pic:blipFill>
                        <pic:spPr bwMode="auto">
                          <a:xfrm>
                            <a:off x="0" y="0"/>
                            <a:ext cx="699840" cy="839620"/>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extent cx="476496" cy="669851"/>
                  <wp:effectExtent l="19050" t="0" r="0" b="0"/>
                  <wp:docPr id="59" name="il_fi" descr="http://www.liberator.co.uk/media/catalog/category/file_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berator.co.uk/media/catalog/category/file_79.jpg"/>
                          <pic:cNvPicPr>
                            <a:picLocks noChangeAspect="1" noChangeArrowheads="1"/>
                          </pic:cNvPicPr>
                        </pic:nvPicPr>
                        <pic:blipFill>
                          <a:blip r:embed="rId37" cstate="print"/>
                          <a:srcRect/>
                          <a:stretch>
                            <a:fillRect/>
                          </a:stretch>
                        </pic:blipFill>
                        <pic:spPr bwMode="auto">
                          <a:xfrm>
                            <a:off x="0" y="0"/>
                            <a:ext cx="478677" cy="672916"/>
                          </a:xfrm>
                          <a:prstGeom prst="rect">
                            <a:avLst/>
                          </a:prstGeom>
                          <a:noFill/>
                          <a:ln w="9525">
                            <a:noFill/>
                            <a:miter lim="800000"/>
                            <a:headEnd/>
                            <a:tailEnd/>
                          </a:ln>
                        </pic:spPr>
                      </pic:pic>
                    </a:graphicData>
                  </a:graphic>
                </wp:inline>
              </w:drawing>
            </w:r>
          </w:p>
        </w:tc>
        <w:tc>
          <w:tcPr>
            <w:tcW w:w="3159" w:type="dxa"/>
          </w:tcPr>
          <w:p w:rsidR="0098435C" w:rsidRDefault="0098435C" w:rsidP="00A66F79">
            <w:r>
              <w:t>Chat PC, Chat Silk, Chat PC4</w:t>
            </w:r>
          </w:p>
        </w:tc>
        <w:tc>
          <w:tcPr>
            <w:tcW w:w="3111" w:type="dxa"/>
          </w:tcPr>
          <w:p w:rsidR="0098435C" w:rsidRDefault="0098435C" w:rsidP="00A66F79">
            <w:r>
              <w:t>Dynamic display communication device with computer access (describe method of activation)</w:t>
            </w:r>
          </w:p>
        </w:tc>
        <w:tc>
          <w:tcPr>
            <w:tcW w:w="3582" w:type="dxa"/>
          </w:tcPr>
          <w:p w:rsidR="00743F7B" w:rsidRDefault="00743F7B" w:rsidP="00743F7B">
            <w:r>
              <w:t>Describe the number of  buttons</w:t>
            </w:r>
            <w:r w:rsidR="00310A46">
              <w:t xml:space="preserve">, </w:t>
            </w:r>
            <w:r>
              <w:t xml:space="preserve">number of screens, </w:t>
            </w:r>
            <w:r w:rsidR="00310A46">
              <w:t xml:space="preserve">and </w:t>
            </w:r>
            <w:r>
              <w:t>access method (direct selection,  touch enter or touch exit, etc)</w:t>
            </w:r>
            <w:r w:rsidR="00A631B0">
              <w:t>.</w:t>
            </w:r>
          </w:p>
          <w:p w:rsidR="0098435C" w:rsidRDefault="00743F7B" w:rsidP="00743F7B">
            <w:r>
              <w:t>Ex:  Student accesses a 12 button screen during activities:  circle time, lunch time, math, reading, social interactions, etc.</w:t>
            </w:r>
          </w:p>
        </w:tc>
      </w:tr>
      <w:tr w:rsidR="0098435C" w:rsidTr="00A631B0">
        <w:tc>
          <w:tcPr>
            <w:tcW w:w="3306" w:type="dxa"/>
          </w:tcPr>
          <w:p w:rsidR="0098435C" w:rsidRDefault="0098435C" w:rsidP="00A66F79">
            <w:pPr>
              <w:jc w:val="center"/>
            </w:pPr>
            <w:r>
              <w:rPr>
                <w:rFonts w:ascii="Arial" w:hAnsi="Arial" w:cs="Arial"/>
                <w:noProof/>
                <w:sz w:val="20"/>
                <w:szCs w:val="20"/>
              </w:rPr>
              <w:lastRenderedPageBreak/>
              <w:drawing>
                <wp:inline distT="0" distB="0" distL="0" distR="0">
                  <wp:extent cx="1169581" cy="913469"/>
                  <wp:effectExtent l="0" t="0" r="0" b="0"/>
                  <wp:docPr id="60" name="il_fi" descr="http://images.apple.com/education/apps/images/ipad_proloquo_20110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apple.com/education/apps/images/ipad_proloquo_20110425.png"/>
                          <pic:cNvPicPr>
                            <a:picLocks noChangeAspect="1" noChangeArrowheads="1"/>
                          </pic:cNvPicPr>
                        </pic:nvPicPr>
                        <pic:blipFill>
                          <a:blip r:embed="rId38" cstate="print"/>
                          <a:srcRect l="9524" t="17391" r="8929" b="5072"/>
                          <a:stretch>
                            <a:fillRect/>
                          </a:stretch>
                        </pic:blipFill>
                        <pic:spPr bwMode="auto">
                          <a:xfrm>
                            <a:off x="0" y="0"/>
                            <a:ext cx="1169581" cy="913469"/>
                          </a:xfrm>
                          <a:prstGeom prst="rect">
                            <a:avLst/>
                          </a:prstGeom>
                          <a:noFill/>
                          <a:ln w="9525">
                            <a:noFill/>
                            <a:miter lim="800000"/>
                            <a:headEnd/>
                            <a:tailEnd/>
                          </a:ln>
                        </pic:spPr>
                      </pic:pic>
                    </a:graphicData>
                  </a:graphic>
                </wp:inline>
              </w:drawing>
            </w:r>
          </w:p>
        </w:tc>
        <w:tc>
          <w:tcPr>
            <w:tcW w:w="3159" w:type="dxa"/>
          </w:tcPr>
          <w:p w:rsidR="0098435C" w:rsidRDefault="0098435C" w:rsidP="00A66F79">
            <w:r>
              <w:t xml:space="preserve">Ipad </w:t>
            </w:r>
          </w:p>
        </w:tc>
        <w:tc>
          <w:tcPr>
            <w:tcW w:w="3111" w:type="dxa"/>
          </w:tcPr>
          <w:p w:rsidR="0098435C" w:rsidRDefault="0098435C" w:rsidP="00A66F79">
            <w:r>
              <w:t>Tablet with augmentative communication app</w:t>
            </w:r>
          </w:p>
        </w:tc>
        <w:tc>
          <w:tcPr>
            <w:tcW w:w="3582" w:type="dxa"/>
          </w:tcPr>
          <w:p w:rsidR="00743F7B" w:rsidRDefault="00195C6D" w:rsidP="00743F7B">
            <w:r>
              <w:t xml:space="preserve">Describe the number of </w:t>
            </w:r>
            <w:r w:rsidR="00743F7B">
              <w:t>buttons</w:t>
            </w:r>
            <w:r w:rsidR="00310A46">
              <w:t xml:space="preserve">, </w:t>
            </w:r>
            <w:r w:rsidR="00743F7B">
              <w:t xml:space="preserve">number of screens, </w:t>
            </w:r>
            <w:r w:rsidR="00310A46">
              <w:t xml:space="preserve">and </w:t>
            </w:r>
            <w:r w:rsidR="00980247">
              <w:t>how well the student navigates between screens.</w:t>
            </w:r>
          </w:p>
          <w:p w:rsidR="009054F2" w:rsidRDefault="00743F7B" w:rsidP="00A631B0">
            <w:r>
              <w:t>Ex:  Student accesses a 12 button screen during activities:  circle time, lunch time, math, reading, social interactions, etc.</w:t>
            </w:r>
          </w:p>
        </w:tc>
      </w:tr>
      <w:tr w:rsidR="0098435C" w:rsidTr="00A631B0">
        <w:tc>
          <w:tcPr>
            <w:tcW w:w="3306" w:type="dxa"/>
          </w:tcPr>
          <w:p w:rsidR="0098435C" w:rsidRDefault="0098435C" w:rsidP="00A66F79">
            <w:pPr>
              <w:jc w:val="center"/>
            </w:pPr>
            <w:r>
              <w:rPr>
                <w:rFonts w:ascii="Arial" w:hAnsi="Arial" w:cs="Arial"/>
                <w:noProof/>
                <w:sz w:val="20"/>
                <w:szCs w:val="20"/>
              </w:rPr>
              <w:drawing>
                <wp:inline distT="0" distB="0" distL="0" distR="0">
                  <wp:extent cx="640169" cy="1136335"/>
                  <wp:effectExtent l="19050" t="0" r="7531" b="0"/>
                  <wp:docPr id="62" name="il_fi" descr="http://images.gizmag.com/gallery_lrg/proloquo2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gizmag.com/gallery_lrg/proloquo2go-3.jpg"/>
                          <pic:cNvPicPr>
                            <a:picLocks noChangeAspect="1" noChangeArrowheads="1"/>
                          </pic:cNvPicPr>
                        </pic:nvPicPr>
                        <pic:blipFill>
                          <a:blip r:embed="rId39" cstate="print"/>
                          <a:srcRect l="17131" t="3109" r="52664" b="9326"/>
                          <a:stretch>
                            <a:fillRect/>
                          </a:stretch>
                        </pic:blipFill>
                        <pic:spPr bwMode="auto">
                          <a:xfrm>
                            <a:off x="0" y="0"/>
                            <a:ext cx="640169" cy="1136335"/>
                          </a:xfrm>
                          <a:prstGeom prst="rect">
                            <a:avLst/>
                          </a:prstGeom>
                          <a:noFill/>
                          <a:ln w="9525">
                            <a:noFill/>
                            <a:miter lim="800000"/>
                            <a:headEnd/>
                            <a:tailEnd/>
                          </a:ln>
                        </pic:spPr>
                      </pic:pic>
                    </a:graphicData>
                  </a:graphic>
                </wp:inline>
              </w:drawing>
            </w:r>
          </w:p>
        </w:tc>
        <w:tc>
          <w:tcPr>
            <w:tcW w:w="3159" w:type="dxa"/>
          </w:tcPr>
          <w:p w:rsidR="0098435C" w:rsidRDefault="0098435C" w:rsidP="00A66F79">
            <w:r>
              <w:t>Ipod</w:t>
            </w:r>
          </w:p>
        </w:tc>
        <w:tc>
          <w:tcPr>
            <w:tcW w:w="3111" w:type="dxa"/>
          </w:tcPr>
          <w:p w:rsidR="0098435C" w:rsidRDefault="0098435C" w:rsidP="001D0A9F">
            <w:r>
              <w:t>Hand-held portable media player with augmentative communication app</w:t>
            </w:r>
          </w:p>
        </w:tc>
        <w:tc>
          <w:tcPr>
            <w:tcW w:w="3582" w:type="dxa"/>
          </w:tcPr>
          <w:p w:rsidR="00980247" w:rsidRDefault="00980247" w:rsidP="00980247">
            <w:r>
              <w:t>Describe the number of  buttons</w:t>
            </w:r>
            <w:r w:rsidR="00310A46">
              <w:t xml:space="preserve">, </w:t>
            </w:r>
            <w:r>
              <w:t>number of screens, and how well the student navigates between screens.</w:t>
            </w:r>
          </w:p>
          <w:p w:rsidR="0098435C" w:rsidRDefault="00980247" w:rsidP="00980247">
            <w:r>
              <w:t>Ex:  Student accesses a 12 button screen during activities:  circle time, lunch time, math, reading, social interactions, etc.</w:t>
            </w:r>
          </w:p>
        </w:tc>
      </w:tr>
      <w:tr w:rsidR="0098435C" w:rsidTr="00A631B0">
        <w:tc>
          <w:tcPr>
            <w:tcW w:w="3306" w:type="dxa"/>
          </w:tcPr>
          <w:p w:rsidR="0098435C" w:rsidRDefault="0098435C" w:rsidP="00A66F79">
            <w:pPr>
              <w:jc w:val="center"/>
            </w:pPr>
            <w:r>
              <w:rPr>
                <w:rFonts w:ascii="Arial" w:hAnsi="Arial" w:cs="Arial"/>
                <w:noProof/>
                <w:sz w:val="20"/>
                <w:szCs w:val="20"/>
              </w:rPr>
              <w:drawing>
                <wp:inline distT="0" distB="0" distL="0" distR="0">
                  <wp:extent cx="895350" cy="538484"/>
                  <wp:effectExtent l="19050" t="0" r="0" b="0"/>
                  <wp:docPr id="63" name="il_fi" descr="http://www.adaptivation.com/uploads/images/products/website%20tech%20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daptivation.com/uploads/images/products/website%20tech%20talk.jpg"/>
                          <pic:cNvPicPr>
                            <a:picLocks noChangeAspect="1" noChangeArrowheads="1"/>
                          </pic:cNvPicPr>
                        </pic:nvPicPr>
                        <pic:blipFill>
                          <a:blip r:embed="rId40" cstate="print"/>
                          <a:srcRect/>
                          <a:stretch>
                            <a:fillRect/>
                          </a:stretch>
                        </pic:blipFill>
                        <pic:spPr bwMode="auto">
                          <a:xfrm>
                            <a:off x="0" y="0"/>
                            <a:ext cx="895836" cy="538776"/>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extent cx="969778" cy="547976"/>
                  <wp:effectExtent l="0" t="0" r="1772" b="0"/>
                  <wp:docPr id="64" name="il_fi" descr="http://www.turningpointtechnology.com/img/Comm/AM/TS6x3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urningpointtechnology.com/img/Comm/AM/TS6x3200.gif"/>
                          <pic:cNvPicPr>
                            <a:picLocks noChangeAspect="1" noChangeArrowheads="1"/>
                          </pic:cNvPicPr>
                        </pic:nvPicPr>
                        <pic:blipFill>
                          <a:blip r:embed="rId41" cstate="print"/>
                          <a:srcRect/>
                          <a:stretch>
                            <a:fillRect/>
                          </a:stretch>
                        </pic:blipFill>
                        <pic:spPr bwMode="auto">
                          <a:xfrm>
                            <a:off x="0" y="0"/>
                            <a:ext cx="969734" cy="547951"/>
                          </a:xfrm>
                          <a:prstGeom prst="rect">
                            <a:avLst/>
                          </a:prstGeom>
                          <a:noFill/>
                          <a:ln w="9525">
                            <a:noFill/>
                            <a:miter lim="800000"/>
                            <a:headEnd/>
                            <a:tailEnd/>
                          </a:ln>
                        </pic:spPr>
                      </pic:pic>
                    </a:graphicData>
                  </a:graphic>
                </wp:inline>
              </w:drawing>
            </w:r>
          </w:p>
        </w:tc>
        <w:tc>
          <w:tcPr>
            <w:tcW w:w="3159" w:type="dxa"/>
          </w:tcPr>
          <w:p w:rsidR="0098435C" w:rsidRDefault="0098435C" w:rsidP="00A66F79">
            <w:r>
              <w:t>TechTalk 8, 32</w:t>
            </w:r>
          </w:p>
        </w:tc>
        <w:tc>
          <w:tcPr>
            <w:tcW w:w="3111" w:type="dxa"/>
          </w:tcPr>
          <w:p w:rsidR="0098435C" w:rsidRDefault="0098435C" w:rsidP="00A66F79">
            <w:r>
              <w:t>Multiple level static display communication device with picture</w:t>
            </w:r>
          </w:p>
        </w:tc>
        <w:tc>
          <w:tcPr>
            <w:tcW w:w="3582" w:type="dxa"/>
          </w:tcPr>
          <w:p w:rsidR="0098435C" w:rsidRDefault="00980247" w:rsidP="00310A46">
            <w:r w:rsidRPr="00980247">
              <w:t>Describe the number of pictures used on a screen</w:t>
            </w:r>
            <w:r w:rsidR="00310A46">
              <w:t xml:space="preserve">, </w:t>
            </w:r>
            <w:r w:rsidRPr="00980247">
              <w:t>how many levels (overlays)</w:t>
            </w:r>
            <w:r w:rsidR="00310A46">
              <w:t xml:space="preserve">, </w:t>
            </w:r>
            <w:r w:rsidRPr="00980247">
              <w:t>and types of activities in which it is being utilized</w:t>
            </w:r>
            <w:r w:rsidR="00A631B0">
              <w:t>.</w:t>
            </w:r>
          </w:p>
        </w:tc>
      </w:tr>
      <w:tr w:rsidR="0098435C" w:rsidTr="00A631B0">
        <w:tc>
          <w:tcPr>
            <w:tcW w:w="3306" w:type="dxa"/>
          </w:tcPr>
          <w:p w:rsidR="0098435C" w:rsidRDefault="0098435C" w:rsidP="00A66F79">
            <w:pPr>
              <w:jc w:val="center"/>
            </w:pPr>
            <w:r>
              <w:rPr>
                <w:rFonts w:ascii="Arial" w:hAnsi="Arial" w:cs="Arial"/>
                <w:noProof/>
                <w:sz w:val="20"/>
                <w:szCs w:val="20"/>
              </w:rPr>
              <w:drawing>
                <wp:inline distT="0" distB="0" distL="0" distR="0">
                  <wp:extent cx="1019843" cy="850604"/>
                  <wp:effectExtent l="19050" t="0" r="8857" b="0"/>
                  <wp:docPr id="65" name="il_fi" descr="http://pascolibraries.org/images%5Ctoys%5Ctwin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ascolibraries.org/images%5Ctoys%5Ctwintalk.jpg"/>
                          <pic:cNvPicPr>
                            <a:picLocks noChangeAspect="1" noChangeArrowheads="1"/>
                          </pic:cNvPicPr>
                        </pic:nvPicPr>
                        <pic:blipFill>
                          <a:blip r:embed="rId42" cstate="print"/>
                          <a:srcRect/>
                          <a:stretch>
                            <a:fillRect/>
                          </a:stretch>
                        </pic:blipFill>
                        <pic:spPr bwMode="auto">
                          <a:xfrm>
                            <a:off x="0" y="0"/>
                            <a:ext cx="1019887" cy="850640"/>
                          </a:xfrm>
                          <a:prstGeom prst="rect">
                            <a:avLst/>
                          </a:prstGeom>
                          <a:noFill/>
                          <a:ln w="9525">
                            <a:noFill/>
                            <a:miter lim="800000"/>
                            <a:headEnd/>
                            <a:tailEnd/>
                          </a:ln>
                        </pic:spPr>
                      </pic:pic>
                    </a:graphicData>
                  </a:graphic>
                </wp:inline>
              </w:drawing>
            </w:r>
          </w:p>
        </w:tc>
        <w:tc>
          <w:tcPr>
            <w:tcW w:w="3159" w:type="dxa"/>
          </w:tcPr>
          <w:p w:rsidR="0098435C" w:rsidRDefault="0098435C" w:rsidP="00A66F79">
            <w:r>
              <w:t>Twin Talk</w:t>
            </w:r>
          </w:p>
        </w:tc>
        <w:tc>
          <w:tcPr>
            <w:tcW w:w="3111" w:type="dxa"/>
          </w:tcPr>
          <w:p w:rsidR="0098435C" w:rsidRDefault="0098435C" w:rsidP="00A66F79">
            <w:r>
              <w:t>Two button communication device</w:t>
            </w:r>
          </w:p>
        </w:tc>
        <w:tc>
          <w:tcPr>
            <w:tcW w:w="3582" w:type="dxa"/>
          </w:tcPr>
          <w:p w:rsidR="00980247" w:rsidRDefault="00980247" w:rsidP="00980247">
            <w:r>
              <w:t>Tell how the student is using it</w:t>
            </w:r>
          </w:p>
          <w:p w:rsidR="00980247" w:rsidRDefault="00980247" w:rsidP="00A631B0">
            <w:r>
              <w:t>Ex:  Student uses a 2 button switch to say “hi” and “bye”</w:t>
            </w:r>
            <w:r w:rsidR="00A631B0">
              <w:t xml:space="preserve"> w</w:t>
            </w:r>
            <w:r>
              <w:t>henever anyone enters or exits the classroom.</w:t>
            </w:r>
          </w:p>
        </w:tc>
      </w:tr>
    </w:tbl>
    <w:p w:rsidR="001A1CF0" w:rsidRDefault="001A1CF0" w:rsidP="001A1CF0">
      <w:pPr>
        <w:jc w:val="center"/>
      </w:pPr>
    </w:p>
    <w:p w:rsidR="001A1CF0" w:rsidRDefault="001A1CF0" w:rsidP="001A1CF0">
      <w:pPr>
        <w:spacing w:after="0" w:line="240" w:lineRule="auto"/>
        <w:jc w:val="center"/>
      </w:pPr>
    </w:p>
    <w:p w:rsidR="00FE3325" w:rsidRDefault="00FE3325" w:rsidP="001A1CF0">
      <w:pPr>
        <w:spacing w:after="0" w:line="240" w:lineRule="auto"/>
        <w:jc w:val="center"/>
      </w:pPr>
    </w:p>
    <w:p w:rsidR="00FE3325" w:rsidRDefault="00FE3325" w:rsidP="001A1CF0">
      <w:pPr>
        <w:spacing w:after="0" w:line="240" w:lineRule="auto"/>
        <w:jc w:val="center"/>
      </w:pPr>
    </w:p>
    <w:p w:rsidR="00A631B0" w:rsidRDefault="00A631B0" w:rsidP="001A1CF0">
      <w:pPr>
        <w:spacing w:after="0" w:line="240" w:lineRule="auto"/>
        <w:jc w:val="center"/>
      </w:pPr>
    </w:p>
    <w:tbl>
      <w:tblPr>
        <w:tblStyle w:val="TableGrid"/>
        <w:tblW w:w="0" w:type="auto"/>
        <w:tblLayout w:type="fixed"/>
        <w:tblLook w:val="04A0" w:firstRow="1" w:lastRow="0" w:firstColumn="1" w:lastColumn="0" w:noHBand="0" w:noVBand="1"/>
      </w:tblPr>
      <w:tblGrid>
        <w:gridCol w:w="3168"/>
        <w:gridCol w:w="3240"/>
        <w:gridCol w:w="3150"/>
        <w:gridCol w:w="3618"/>
      </w:tblGrid>
      <w:tr w:rsidR="00A631B0" w:rsidTr="00A631B0">
        <w:tc>
          <w:tcPr>
            <w:tcW w:w="3168" w:type="dxa"/>
          </w:tcPr>
          <w:p w:rsidR="00A631B0" w:rsidRDefault="00A631B0" w:rsidP="00A631B0">
            <w:pPr>
              <w:jc w:val="center"/>
              <w:rPr>
                <w:b/>
                <w:sz w:val="36"/>
                <w:szCs w:val="36"/>
              </w:rPr>
            </w:pPr>
            <w:r w:rsidRPr="001A1CF0">
              <w:rPr>
                <w:b/>
                <w:sz w:val="36"/>
                <w:szCs w:val="36"/>
              </w:rPr>
              <w:lastRenderedPageBreak/>
              <w:t>Curricular</w:t>
            </w:r>
            <w:r>
              <w:rPr>
                <w:b/>
                <w:sz w:val="36"/>
                <w:szCs w:val="36"/>
              </w:rPr>
              <w:t>/Modification and Writing</w:t>
            </w:r>
            <w:r w:rsidRPr="001A1CF0">
              <w:rPr>
                <w:b/>
                <w:sz w:val="36"/>
                <w:szCs w:val="36"/>
              </w:rPr>
              <w:t xml:space="preserve"> Supports </w:t>
            </w:r>
          </w:p>
          <w:p w:rsidR="00A631B0" w:rsidRDefault="00A631B0" w:rsidP="00A631B0">
            <w:pPr>
              <w:jc w:val="center"/>
              <w:rPr>
                <w:rFonts w:ascii="Arial" w:hAnsi="Arial" w:cs="Arial"/>
                <w:noProof/>
                <w:sz w:val="20"/>
                <w:szCs w:val="20"/>
              </w:rPr>
            </w:pPr>
          </w:p>
        </w:tc>
        <w:tc>
          <w:tcPr>
            <w:tcW w:w="3240" w:type="dxa"/>
          </w:tcPr>
          <w:p w:rsidR="00A631B0" w:rsidRPr="0082005C" w:rsidRDefault="00A631B0" w:rsidP="00A631B0">
            <w:pPr>
              <w:jc w:val="center"/>
              <w:rPr>
                <w:b/>
                <w:sz w:val="36"/>
                <w:szCs w:val="36"/>
              </w:rPr>
            </w:pPr>
            <w:r w:rsidRPr="0082005C">
              <w:rPr>
                <w:b/>
                <w:sz w:val="36"/>
                <w:szCs w:val="36"/>
              </w:rPr>
              <w:t xml:space="preserve">Name </w:t>
            </w:r>
          </w:p>
        </w:tc>
        <w:tc>
          <w:tcPr>
            <w:tcW w:w="3150" w:type="dxa"/>
          </w:tcPr>
          <w:p w:rsidR="00A631B0" w:rsidRPr="0082005C" w:rsidRDefault="00A631B0" w:rsidP="00A631B0">
            <w:pPr>
              <w:jc w:val="center"/>
              <w:rPr>
                <w:b/>
                <w:sz w:val="36"/>
                <w:szCs w:val="36"/>
              </w:rPr>
            </w:pPr>
            <w:r w:rsidRPr="0082005C">
              <w:rPr>
                <w:b/>
                <w:sz w:val="36"/>
                <w:szCs w:val="36"/>
              </w:rPr>
              <w:t>What is it?</w:t>
            </w:r>
          </w:p>
        </w:tc>
        <w:tc>
          <w:tcPr>
            <w:tcW w:w="3618" w:type="dxa"/>
          </w:tcPr>
          <w:p w:rsidR="00A631B0" w:rsidRPr="0082005C" w:rsidRDefault="00A631B0" w:rsidP="00A631B0">
            <w:pPr>
              <w:jc w:val="center"/>
              <w:rPr>
                <w:b/>
                <w:sz w:val="36"/>
                <w:szCs w:val="36"/>
              </w:rPr>
            </w:pPr>
            <w:r w:rsidRPr="0082005C">
              <w:rPr>
                <w:b/>
                <w:sz w:val="36"/>
                <w:szCs w:val="36"/>
              </w:rPr>
              <w:t>How do I describe it in the IEP?</w:t>
            </w:r>
          </w:p>
        </w:tc>
      </w:tr>
      <w:tr w:rsidR="00980247" w:rsidTr="00A631B0">
        <w:tc>
          <w:tcPr>
            <w:tcW w:w="3168" w:type="dxa"/>
          </w:tcPr>
          <w:p w:rsidR="00980247" w:rsidRDefault="00980247" w:rsidP="00D77088">
            <w:pPr>
              <w:jc w:val="center"/>
            </w:pPr>
            <w:r>
              <w:rPr>
                <w:rFonts w:ascii="Arial" w:hAnsi="Arial" w:cs="Arial"/>
                <w:noProof/>
                <w:sz w:val="20"/>
                <w:szCs w:val="20"/>
              </w:rPr>
              <w:drawing>
                <wp:inline distT="0" distB="0" distL="0" distR="0">
                  <wp:extent cx="1059121" cy="595423"/>
                  <wp:effectExtent l="19050" t="0" r="7679" b="0"/>
                  <wp:docPr id="1" name="il_fi" descr="http://upload.wikimedia.org/wikipedia/commons/thumb/8/82/AS_Neo.jpg/250px-AS_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8/82/AS_Neo.jpg/250px-AS_Neo.jpg"/>
                          <pic:cNvPicPr>
                            <a:picLocks noChangeAspect="1" noChangeArrowheads="1"/>
                          </pic:cNvPicPr>
                        </pic:nvPicPr>
                        <pic:blipFill>
                          <a:blip r:embed="rId43" cstate="print"/>
                          <a:srcRect t="16418"/>
                          <a:stretch>
                            <a:fillRect/>
                          </a:stretch>
                        </pic:blipFill>
                        <pic:spPr bwMode="auto">
                          <a:xfrm>
                            <a:off x="0" y="0"/>
                            <a:ext cx="1059121" cy="595423"/>
                          </a:xfrm>
                          <a:prstGeom prst="rect">
                            <a:avLst/>
                          </a:prstGeom>
                          <a:noFill/>
                          <a:ln w="9525">
                            <a:noFill/>
                            <a:miter lim="800000"/>
                            <a:headEnd/>
                            <a:tailEnd/>
                          </a:ln>
                        </pic:spPr>
                      </pic:pic>
                    </a:graphicData>
                  </a:graphic>
                </wp:inline>
              </w:drawing>
            </w:r>
          </w:p>
        </w:tc>
        <w:tc>
          <w:tcPr>
            <w:tcW w:w="3240" w:type="dxa"/>
          </w:tcPr>
          <w:p w:rsidR="00980247" w:rsidRDefault="00980247">
            <w:r>
              <w:t>Alphasmart</w:t>
            </w:r>
          </w:p>
        </w:tc>
        <w:tc>
          <w:tcPr>
            <w:tcW w:w="3150" w:type="dxa"/>
          </w:tcPr>
          <w:p w:rsidR="00980247" w:rsidRDefault="00980247">
            <w:r>
              <w:t>Portable word processor with word prediction</w:t>
            </w:r>
          </w:p>
        </w:tc>
        <w:tc>
          <w:tcPr>
            <w:tcW w:w="3618" w:type="dxa"/>
          </w:tcPr>
          <w:p w:rsidR="00980247" w:rsidRDefault="00980247">
            <w:r>
              <w:t>Describe when and how the student uses it and level of proficiency.  Indicate features that are utilized (word prediction, spell check, etc)</w:t>
            </w:r>
            <w:r w:rsidR="00FE3325">
              <w:t>.</w:t>
            </w:r>
          </w:p>
        </w:tc>
      </w:tr>
      <w:tr w:rsidR="00980247" w:rsidTr="00A631B0">
        <w:tc>
          <w:tcPr>
            <w:tcW w:w="3168" w:type="dxa"/>
          </w:tcPr>
          <w:p w:rsidR="00980247" w:rsidRDefault="00980247" w:rsidP="00D77088">
            <w:pPr>
              <w:jc w:val="center"/>
              <w:rPr>
                <w:rFonts w:ascii="Arial" w:hAnsi="Arial" w:cs="Arial"/>
                <w:noProof/>
                <w:sz w:val="20"/>
                <w:szCs w:val="20"/>
              </w:rPr>
            </w:pPr>
            <w:r>
              <w:rPr>
                <w:rFonts w:ascii="Arial" w:hAnsi="Arial" w:cs="Arial"/>
                <w:noProof/>
                <w:sz w:val="20"/>
                <w:szCs w:val="20"/>
              </w:rPr>
              <w:drawing>
                <wp:inline distT="0" distB="0" distL="0" distR="0">
                  <wp:extent cx="1062931" cy="693401"/>
                  <wp:effectExtent l="19050" t="0" r="3869" b="0"/>
                  <wp:docPr id="19" name="il_fi" descr="http://www.cwu.edu/~setc/ll/ll_images/as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wu.edu/~setc/ll/ll_images/as1642.jpg"/>
                          <pic:cNvPicPr>
                            <a:picLocks noChangeAspect="1" noChangeArrowheads="1"/>
                          </pic:cNvPicPr>
                        </pic:nvPicPr>
                        <pic:blipFill>
                          <a:blip r:embed="rId44" cstate="print"/>
                          <a:srcRect l="14983" t="14063" r="8637" b="11458"/>
                          <a:stretch>
                            <a:fillRect/>
                          </a:stretch>
                        </pic:blipFill>
                        <pic:spPr bwMode="auto">
                          <a:xfrm>
                            <a:off x="0" y="0"/>
                            <a:ext cx="1062985" cy="693436"/>
                          </a:xfrm>
                          <a:prstGeom prst="rect">
                            <a:avLst/>
                          </a:prstGeom>
                          <a:noFill/>
                          <a:ln w="9525">
                            <a:noFill/>
                            <a:miter lim="800000"/>
                            <a:headEnd/>
                            <a:tailEnd/>
                          </a:ln>
                        </pic:spPr>
                      </pic:pic>
                    </a:graphicData>
                  </a:graphic>
                </wp:inline>
              </w:drawing>
            </w:r>
          </w:p>
        </w:tc>
        <w:tc>
          <w:tcPr>
            <w:tcW w:w="3240" w:type="dxa"/>
          </w:tcPr>
          <w:p w:rsidR="00980247" w:rsidRDefault="00980247">
            <w:r>
              <w:t xml:space="preserve">Fusion </w:t>
            </w:r>
          </w:p>
        </w:tc>
        <w:tc>
          <w:tcPr>
            <w:tcW w:w="3150" w:type="dxa"/>
          </w:tcPr>
          <w:p w:rsidR="00980247" w:rsidRDefault="00980247" w:rsidP="00C538D3">
            <w:r>
              <w:t>Portable word processor with auditory output</w:t>
            </w:r>
          </w:p>
        </w:tc>
        <w:tc>
          <w:tcPr>
            <w:tcW w:w="3618" w:type="dxa"/>
          </w:tcPr>
          <w:p w:rsidR="00980247" w:rsidRDefault="00980247" w:rsidP="00C538D3">
            <w:r w:rsidRPr="00980247">
              <w:t>Describe when and how the student uses it and level of proficiency.  Indicate features that are utilized (word prediction, spell check, etc)</w:t>
            </w:r>
            <w:r w:rsidR="00FE3325">
              <w:t>.</w:t>
            </w:r>
          </w:p>
        </w:tc>
      </w:tr>
      <w:tr w:rsidR="00980247" w:rsidTr="00A631B0">
        <w:tc>
          <w:tcPr>
            <w:tcW w:w="3168" w:type="dxa"/>
          </w:tcPr>
          <w:p w:rsidR="00980247" w:rsidRDefault="00980247" w:rsidP="00D77088">
            <w:pPr>
              <w:jc w:val="center"/>
              <w:rPr>
                <w:rFonts w:ascii="Arial" w:hAnsi="Arial" w:cs="Arial"/>
                <w:noProof/>
                <w:sz w:val="20"/>
                <w:szCs w:val="20"/>
              </w:rPr>
            </w:pPr>
            <w:r>
              <w:rPr>
                <w:rFonts w:ascii="Arial" w:hAnsi="Arial" w:cs="Arial"/>
                <w:noProof/>
                <w:sz w:val="20"/>
                <w:szCs w:val="20"/>
              </w:rPr>
              <w:drawing>
                <wp:inline distT="0" distB="0" distL="0" distR="0">
                  <wp:extent cx="1064250" cy="723014"/>
                  <wp:effectExtent l="19050" t="0" r="2550" b="0"/>
                  <wp:docPr id="22" name="il_fi" descr="http://is.alphasmart.co.uk/pics/b/neo2_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s.alphasmart.co.uk/pics/b/neo2_single.jpg"/>
                          <pic:cNvPicPr>
                            <a:picLocks noChangeAspect="1" noChangeArrowheads="1"/>
                          </pic:cNvPicPr>
                        </pic:nvPicPr>
                        <pic:blipFill>
                          <a:blip r:embed="rId45" cstate="print"/>
                          <a:srcRect/>
                          <a:stretch>
                            <a:fillRect/>
                          </a:stretch>
                        </pic:blipFill>
                        <pic:spPr bwMode="auto">
                          <a:xfrm>
                            <a:off x="0" y="0"/>
                            <a:ext cx="1064250" cy="723014"/>
                          </a:xfrm>
                          <a:prstGeom prst="rect">
                            <a:avLst/>
                          </a:prstGeom>
                          <a:noFill/>
                          <a:ln w="9525">
                            <a:noFill/>
                            <a:miter lim="800000"/>
                            <a:headEnd/>
                            <a:tailEnd/>
                          </a:ln>
                        </pic:spPr>
                      </pic:pic>
                    </a:graphicData>
                  </a:graphic>
                </wp:inline>
              </w:drawing>
            </w:r>
          </w:p>
        </w:tc>
        <w:tc>
          <w:tcPr>
            <w:tcW w:w="3240" w:type="dxa"/>
          </w:tcPr>
          <w:p w:rsidR="00980247" w:rsidRDefault="00980247">
            <w:r>
              <w:t>Neo</w:t>
            </w:r>
          </w:p>
        </w:tc>
        <w:tc>
          <w:tcPr>
            <w:tcW w:w="3150" w:type="dxa"/>
          </w:tcPr>
          <w:p w:rsidR="00980247" w:rsidRDefault="00980247">
            <w:r>
              <w:t>Portable word processor with auditory output</w:t>
            </w:r>
          </w:p>
        </w:tc>
        <w:tc>
          <w:tcPr>
            <w:tcW w:w="3618" w:type="dxa"/>
          </w:tcPr>
          <w:p w:rsidR="00980247" w:rsidRDefault="00980247">
            <w:r w:rsidRPr="00980247">
              <w:t>Describe when and how the student uses it and level of proficiency.  Indicate features that are utilized (word prediction, spell check, etc)</w:t>
            </w:r>
            <w:r w:rsidR="00FE3325">
              <w:t>.</w:t>
            </w:r>
          </w:p>
        </w:tc>
      </w:tr>
      <w:tr w:rsidR="00980247" w:rsidTr="00A631B0">
        <w:tc>
          <w:tcPr>
            <w:tcW w:w="3168" w:type="dxa"/>
          </w:tcPr>
          <w:p w:rsidR="00980247" w:rsidRDefault="00980247" w:rsidP="00D77088">
            <w:pPr>
              <w:jc w:val="center"/>
            </w:pPr>
            <w:r>
              <w:rPr>
                <w:rFonts w:ascii="Arial" w:hAnsi="Arial" w:cs="Arial"/>
                <w:noProof/>
                <w:sz w:val="20"/>
                <w:szCs w:val="20"/>
              </w:rPr>
              <w:drawing>
                <wp:inline distT="0" distB="0" distL="0" distR="0">
                  <wp:extent cx="1161164" cy="876287"/>
                  <wp:effectExtent l="19050" t="0" r="886" b="0"/>
                  <wp:docPr id="7" name="il_fi" descr="http://2.bp.blogspot.com/_OXYHn5AYUos/SjczTfffeqI/AAAAAAAAA7c/qt53QlbWZC8/s320/clicker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OXYHn5AYUos/SjczTfffeqI/AAAAAAAAA7c/qt53QlbWZC8/s320/clicker5image.jpg"/>
                          <pic:cNvPicPr>
                            <a:picLocks noChangeAspect="1" noChangeArrowheads="1"/>
                          </pic:cNvPicPr>
                        </pic:nvPicPr>
                        <pic:blipFill>
                          <a:blip r:embed="rId46" cstate="print"/>
                          <a:srcRect/>
                          <a:stretch>
                            <a:fillRect/>
                          </a:stretch>
                        </pic:blipFill>
                        <pic:spPr bwMode="auto">
                          <a:xfrm>
                            <a:off x="0" y="0"/>
                            <a:ext cx="1159119" cy="874744"/>
                          </a:xfrm>
                          <a:prstGeom prst="rect">
                            <a:avLst/>
                          </a:prstGeom>
                          <a:noFill/>
                          <a:ln w="9525">
                            <a:noFill/>
                            <a:miter lim="800000"/>
                            <a:headEnd/>
                            <a:tailEnd/>
                          </a:ln>
                        </pic:spPr>
                      </pic:pic>
                    </a:graphicData>
                  </a:graphic>
                </wp:inline>
              </w:drawing>
            </w:r>
          </w:p>
        </w:tc>
        <w:tc>
          <w:tcPr>
            <w:tcW w:w="3240" w:type="dxa"/>
          </w:tcPr>
          <w:p w:rsidR="00980247" w:rsidRDefault="00980247">
            <w:r>
              <w:t>Clicker 5</w:t>
            </w:r>
          </w:p>
        </w:tc>
        <w:tc>
          <w:tcPr>
            <w:tcW w:w="3150" w:type="dxa"/>
          </w:tcPr>
          <w:p w:rsidR="00980247" w:rsidRDefault="00980247" w:rsidP="005C3820">
            <w:r>
              <w:t>Curricular modification software which allows lessons to be computerized for students</w:t>
            </w:r>
          </w:p>
        </w:tc>
        <w:tc>
          <w:tcPr>
            <w:tcW w:w="3618" w:type="dxa"/>
          </w:tcPr>
          <w:p w:rsidR="00980247" w:rsidRDefault="00980247" w:rsidP="00980247">
            <w:r w:rsidRPr="00980247">
              <w:t>Describe when and how the student uses it</w:t>
            </w:r>
            <w:r>
              <w:t xml:space="preserve"> and level of proficiency.  </w:t>
            </w:r>
          </w:p>
        </w:tc>
      </w:tr>
      <w:tr w:rsidR="00980247" w:rsidTr="00A631B0">
        <w:tc>
          <w:tcPr>
            <w:tcW w:w="3168" w:type="dxa"/>
          </w:tcPr>
          <w:p w:rsidR="00980247" w:rsidRDefault="00980247" w:rsidP="00D77088">
            <w:pPr>
              <w:jc w:val="center"/>
            </w:pPr>
            <w:r>
              <w:rPr>
                <w:rFonts w:ascii="Arial" w:hAnsi="Arial" w:cs="Arial"/>
                <w:noProof/>
                <w:sz w:val="20"/>
                <w:szCs w:val="20"/>
              </w:rPr>
              <w:drawing>
                <wp:inline distT="0" distB="0" distL="0" distR="0">
                  <wp:extent cx="1160529" cy="902110"/>
                  <wp:effectExtent l="19050" t="0" r="1521" b="0"/>
                  <wp:docPr id="10" name="il_fi" descr="http://kcmc.umf.maine.edu/at/Images/CoWr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cmc.umf.maine.edu/at/Images/CoWriter.jpg"/>
                          <pic:cNvPicPr>
                            <a:picLocks noChangeAspect="1" noChangeArrowheads="1"/>
                          </pic:cNvPicPr>
                        </pic:nvPicPr>
                        <pic:blipFill>
                          <a:blip r:embed="rId47" cstate="print"/>
                          <a:srcRect/>
                          <a:stretch>
                            <a:fillRect/>
                          </a:stretch>
                        </pic:blipFill>
                        <pic:spPr bwMode="auto">
                          <a:xfrm>
                            <a:off x="0" y="0"/>
                            <a:ext cx="1160718" cy="902257"/>
                          </a:xfrm>
                          <a:prstGeom prst="rect">
                            <a:avLst/>
                          </a:prstGeom>
                          <a:noFill/>
                          <a:ln w="9525">
                            <a:noFill/>
                            <a:miter lim="800000"/>
                            <a:headEnd/>
                            <a:tailEnd/>
                          </a:ln>
                        </pic:spPr>
                      </pic:pic>
                    </a:graphicData>
                  </a:graphic>
                </wp:inline>
              </w:drawing>
            </w:r>
          </w:p>
        </w:tc>
        <w:tc>
          <w:tcPr>
            <w:tcW w:w="3240" w:type="dxa"/>
          </w:tcPr>
          <w:p w:rsidR="00980247" w:rsidRDefault="00980247">
            <w:r>
              <w:t>Co:Writer</w:t>
            </w:r>
          </w:p>
        </w:tc>
        <w:tc>
          <w:tcPr>
            <w:tcW w:w="3150" w:type="dxa"/>
          </w:tcPr>
          <w:p w:rsidR="00980247" w:rsidRDefault="00980247">
            <w:r>
              <w:t>Word predication software with auditory output</w:t>
            </w:r>
          </w:p>
        </w:tc>
        <w:tc>
          <w:tcPr>
            <w:tcW w:w="3618" w:type="dxa"/>
          </w:tcPr>
          <w:p w:rsidR="00980247" w:rsidRDefault="00980247" w:rsidP="00980247">
            <w:r w:rsidRPr="00980247">
              <w:t xml:space="preserve">Describe when and how the student uses it and level of proficiency.  Indicate </w:t>
            </w:r>
            <w:r>
              <w:t>information such as number of guesses, method to select guesses (mouse, number, etc) and proficiency level.</w:t>
            </w:r>
          </w:p>
        </w:tc>
      </w:tr>
      <w:tr w:rsidR="00980247" w:rsidTr="00A631B0">
        <w:tc>
          <w:tcPr>
            <w:tcW w:w="3168" w:type="dxa"/>
          </w:tcPr>
          <w:p w:rsidR="00980247" w:rsidRDefault="00980247" w:rsidP="00D77088">
            <w:pPr>
              <w:jc w:val="center"/>
            </w:pPr>
            <w:r>
              <w:rPr>
                <w:rFonts w:ascii="Arial" w:hAnsi="Arial" w:cs="Arial"/>
                <w:noProof/>
                <w:sz w:val="20"/>
                <w:szCs w:val="20"/>
              </w:rPr>
              <w:lastRenderedPageBreak/>
              <w:drawing>
                <wp:inline distT="0" distB="0" distL="0" distR="0">
                  <wp:extent cx="1159894" cy="869843"/>
                  <wp:effectExtent l="19050" t="0" r="2156" b="0"/>
                  <wp:docPr id="13" name="il_fi" descr="http://www.edc.org/sites/edc.org/files/imagecache/standard/images/draft_builder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c.org/sites/edc.org/files/imagecache/standard/images/draft_builder_screen.jpg"/>
                          <pic:cNvPicPr>
                            <a:picLocks noChangeAspect="1" noChangeArrowheads="1"/>
                          </pic:cNvPicPr>
                        </pic:nvPicPr>
                        <pic:blipFill>
                          <a:blip r:embed="rId48" cstate="print"/>
                          <a:srcRect/>
                          <a:stretch>
                            <a:fillRect/>
                          </a:stretch>
                        </pic:blipFill>
                        <pic:spPr bwMode="auto">
                          <a:xfrm>
                            <a:off x="0" y="0"/>
                            <a:ext cx="1164146" cy="873032"/>
                          </a:xfrm>
                          <a:prstGeom prst="rect">
                            <a:avLst/>
                          </a:prstGeom>
                          <a:noFill/>
                          <a:ln w="9525">
                            <a:noFill/>
                            <a:miter lim="800000"/>
                            <a:headEnd/>
                            <a:tailEnd/>
                          </a:ln>
                        </pic:spPr>
                      </pic:pic>
                    </a:graphicData>
                  </a:graphic>
                </wp:inline>
              </w:drawing>
            </w:r>
          </w:p>
        </w:tc>
        <w:tc>
          <w:tcPr>
            <w:tcW w:w="3240" w:type="dxa"/>
          </w:tcPr>
          <w:p w:rsidR="00980247" w:rsidRDefault="00980247">
            <w:r>
              <w:t>Draft Builder</w:t>
            </w:r>
          </w:p>
        </w:tc>
        <w:tc>
          <w:tcPr>
            <w:tcW w:w="3150" w:type="dxa"/>
          </w:tcPr>
          <w:p w:rsidR="00980247" w:rsidRDefault="00980247">
            <w:r>
              <w:t>Software which allows students to create drafts from brainstorming and outlining to writing the first draft</w:t>
            </w:r>
          </w:p>
        </w:tc>
        <w:tc>
          <w:tcPr>
            <w:tcW w:w="3618" w:type="dxa"/>
          </w:tcPr>
          <w:p w:rsidR="00980247" w:rsidRDefault="00980247">
            <w:r>
              <w:t>Describe how the writing scaffolds have been set up to support student</w:t>
            </w:r>
            <w:r w:rsidR="00FE3325">
              <w:t>.</w:t>
            </w:r>
          </w:p>
        </w:tc>
      </w:tr>
      <w:tr w:rsidR="00980247" w:rsidTr="00A631B0">
        <w:tc>
          <w:tcPr>
            <w:tcW w:w="3168" w:type="dxa"/>
          </w:tcPr>
          <w:p w:rsidR="00980247" w:rsidRDefault="00980247" w:rsidP="00D77088">
            <w:pPr>
              <w:jc w:val="center"/>
            </w:pPr>
            <w:r>
              <w:rPr>
                <w:rFonts w:ascii="Arial" w:hAnsi="Arial" w:cs="Arial"/>
                <w:noProof/>
                <w:sz w:val="20"/>
                <w:szCs w:val="20"/>
              </w:rPr>
              <w:drawing>
                <wp:inline distT="0" distB="0" distL="0" distR="0">
                  <wp:extent cx="1054838" cy="825123"/>
                  <wp:effectExtent l="19050" t="0" r="0" b="0"/>
                  <wp:docPr id="16" name="il_fi" descr="http://www.customtyping.com/tutorials/images/2wol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ustomtyping.com/tutorials/images/2wol_small.gif"/>
                          <pic:cNvPicPr>
                            <a:picLocks noChangeAspect="1" noChangeArrowheads="1"/>
                          </pic:cNvPicPr>
                        </pic:nvPicPr>
                        <pic:blipFill>
                          <a:blip r:embed="rId49" cstate="print"/>
                          <a:srcRect/>
                          <a:stretch>
                            <a:fillRect/>
                          </a:stretch>
                        </pic:blipFill>
                        <pic:spPr bwMode="auto">
                          <a:xfrm>
                            <a:off x="0" y="0"/>
                            <a:ext cx="1058393" cy="827904"/>
                          </a:xfrm>
                          <a:prstGeom prst="rect">
                            <a:avLst/>
                          </a:prstGeom>
                          <a:noFill/>
                          <a:ln w="9525">
                            <a:noFill/>
                            <a:miter lim="800000"/>
                            <a:headEnd/>
                            <a:tailEnd/>
                          </a:ln>
                        </pic:spPr>
                      </pic:pic>
                    </a:graphicData>
                  </a:graphic>
                </wp:inline>
              </w:drawing>
            </w:r>
          </w:p>
        </w:tc>
        <w:tc>
          <w:tcPr>
            <w:tcW w:w="3240" w:type="dxa"/>
          </w:tcPr>
          <w:p w:rsidR="00980247" w:rsidRDefault="00980247">
            <w:r>
              <w:t>WriteOut:Loud</w:t>
            </w:r>
          </w:p>
        </w:tc>
        <w:tc>
          <w:tcPr>
            <w:tcW w:w="3150" w:type="dxa"/>
          </w:tcPr>
          <w:p w:rsidR="00980247" w:rsidRDefault="00980247">
            <w:r>
              <w:t>Auditory word processing software</w:t>
            </w:r>
          </w:p>
        </w:tc>
        <w:tc>
          <w:tcPr>
            <w:tcW w:w="3618" w:type="dxa"/>
          </w:tcPr>
          <w:p w:rsidR="00980247" w:rsidRDefault="00980247" w:rsidP="00980247">
            <w:r w:rsidRPr="00980247">
              <w:t>Describe when and how the student uses it and level of proficiency.  Indicate information</w:t>
            </w:r>
            <w:r>
              <w:t xml:space="preserve"> such as utilized features, size of font, voice, reading sentence or paragraph, etc</w:t>
            </w:r>
            <w:r w:rsidR="00FE3325">
              <w:t>.</w:t>
            </w:r>
            <w:r>
              <w:t xml:space="preserve"> </w:t>
            </w:r>
          </w:p>
        </w:tc>
      </w:tr>
      <w:tr w:rsidR="00980247" w:rsidTr="00A631B0">
        <w:tc>
          <w:tcPr>
            <w:tcW w:w="3168" w:type="dxa"/>
          </w:tcPr>
          <w:p w:rsidR="00980247" w:rsidRDefault="00980247" w:rsidP="00D77088">
            <w:pPr>
              <w:jc w:val="center"/>
            </w:pPr>
            <w:r>
              <w:rPr>
                <w:rFonts w:ascii="Arial" w:hAnsi="Arial" w:cs="Arial"/>
                <w:noProof/>
                <w:sz w:val="20"/>
                <w:szCs w:val="20"/>
              </w:rPr>
              <w:drawing>
                <wp:inline distT="0" distB="0" distL="0" distR="0">
                  <wp:extent cx="1159894" cy="610884"/>
                  <wp:effectExtent l="19050" t="0" r="2156" b="0"/>
                  <wp:docPr id="3" name="il_fi" descr="http://prekese.dadeschools.net/images/AS/computeraccess/Intellik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ekese.dadeschools.net/images/AS/computeraccess/Intellikeys.jpg"/>
                          <pic:cNvPicPr>
                            <a:picLocks noChangeAspect="1" noChangeArrowheads="1"/>
                          </pic:cNvPicPr>
                        </pic:nvPicPr>
                        <pic:blipFill>
                          <a:blip r:embed="rId50" cstate="print"/>
                          <a:srcRect/>
                          <a:stretch>
                            <a:fillRect/>
                          </a:stretch>
                        </pic:blipFill>
                        <pic:spPr bwMode="auto">
                          <a:xfrm>
                            <a:off x="0" y="0"/>
                            <a:ext cx="1167746" cy="615020"/>
                          </a:xfrm>
                          <a:prstGeom prst="rect">
                            <a:avLst/>
                          </a:prstGeom>
                          <a:noFill/>
                          <a:ln w="9525">
                            <a:noFill/>
                            <a:miter lim="800000"/>
                            <a:headEnd/>
                            <a:tailEnd/>
                          </a:ln>
                        </pic:spPr>
                      </pic:pic>
                    </a:graphicData>
                  </a:graphic>
                </wp:inline>
              </w:drawing>
            </w:r>
          </w:p>
        </w:tc>
        <w:tc>
          <w:tcPr>
            <w:tcW w:w="3240" w:type="dxa"/>
          </w:tcPr>
          <w:p w:rsidR="00980247" w:rsidRDefault="00980247">
            <w:r>
              <w:t>Intellikeys</w:t>
            </w:r>
          </w:p>
        </w:tc>
        <w:tc>
          <w:tcPr>
            <w:tcW w:w="3150" w:type="dxa"/>
          </w:tcPr>
          <w:p w:rsidR="00980247" w:rsidRDefault="00980247">
            <w:r>
              <w:t>Alternative keyboard access with interchangeable overlays</w:t>
            </w:r>
          </w:p>
        </w:tc>
        <w:tc>
          <w:tcPr>
            <w:tcW w:w="3618" w:type="dxa"/>
          </w:tcPr>
          <w:p w:rsidR="00980247" w:rsidRDefault="00980247" w:rsidP="00310A46">
            <w:r>
              <w:t>Name overlay, how student activates keyboard (direct selection, switch, keyguard).  Describe activities in which the student uses the keyboard and software that is used (Word, Write Out:Loud, e</w:t>
            </w:r>
            <w:r w:rsidR="00310A46">
              <w:t>t</w:t>
            </w:r>
            <w:r>
              <w:t>c)</w:t>
            </w:r>
            <w:r w:rsidR="00FE3325">
              <w:t>.</w:t>
            </w:r>
          </w:p>
        </w:tc>
      </w:tr>
      <w:tr w:rsidR="00980247" w:rsidTr="00A631B0">
        <w:tc>
          <w:tcPr>
            <w:tcW w:w="3168" w:type="dxa"/>
          </w:tcPr>
          <w:p w:rsidR="00980247" w:rsidRDefault="00980247" w:rsidP="00D77088">
            <w:pPr>
              <w:jc w:val="center"/>
            </w:pPr>
            <w:r>
              <w:rPr>
                <w:rFonts w:ascii="Arial" w:hAnsi="Arial" w:cs="Arial"/>
                <w:noProof/>
                <w:color w:val="0000FF"/>
                <w:sz w:val="27"/>
                <w:szCs w:val="27"/>
              </w:rPr>
              <w:drawing>
                <wp:inline distT="0" distB="0" distL="0" distR="0">
                  <wp:extent cx="1159894" cy="754072"/>
                  <wp:effectExtent l="19050" t="0" r="2156" b="0"/>
                  <wp:docPr id="31" name="rg_hi" descr="http://t0.gstatic.com/images?q=tbn:ANd9GcRVXPeDvy9mGs-sItgX5nNkgfG8Lnd031K2PlpBW6YW528S5h0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VXPeDvy9mGs-sItgX5nNkgfG8Lnd031K2PlpBW6YW528S5h0s">
                            <a:hlinkClick r:id="rId51"/>
                          </pic:cNvPr>
                          <pic:cNvPicPr>
                            <a:picLocks noChangeAspect="1" noChangeArrowheads="1"/>
                          </pic:cNvPicPr>
                        </pic:nvPicPr>
                        <pic:blipFill>
                          <a:blip r:embed="rId52" cstate="print"/>
                          <a:srcRect/>
                          <a:stretch>
                            <a:fillRect/>
                          </a:stretch>
                        </pic:blipFill>
                        <pic:spPr bwMode="auto">
                          <a:xfrm>
                            <a:off x="0" y="0"/>
                            <a:ext cx="1161296" cy="754983"/>
                          </a:xfrm>
                          <a:prstGeom prst="rect">
                            <a:avLst/>
                          </a:prstGeom>
                          <a:noFill/>
                          <a:ln w="9525">
                            <a:noFill/>
                            <a:miter lim="800000"/>
                            <a:headEnd/>
                            <a:tailEnd/>
                          </a:ln>
                        </pic:spPr>
                      </pic:pic>
                    </a:graphicData>
                  </a:graphic>
                </wp:inline>
              </w:drawing>
            </w:r>
          </w:p>
        </w:tc>
        <w:tc>
          <w:tcPr>
            <w:tcW w:w="3240" w:type="dxa"/>
          </w:tcPr>
          <w:p w:rsidR="00980247" w:rsidRDefault="00980247">
            <w:r>
              <w:t>Intellimathics</w:t>
            </w:r>
          </w:p>
        </w:tc>
        <w:tc>
          <w:tcPr>
            <w:tcW w:w="3150" w:type="dxa"/>
          </w:tcPr>
          <w:p w:rsidR="00980247" w:rsidRDefault="00980247">
            <w:r>
              <w:t>Software which allows the math curriculum to be modified for students to solve math equations on the computer</w:t>
            </w:r>
          </w:p>
        </w:tc>
        <w:tc>
          <w:tcPr>
            <w:tcW w:w="3618" w:type="dxa"/>
          </w:tcPr>
          <w:p w:rsidR="00980247" w:rsidRDefault="00B81EC7" w:rsidP="00B81EC7">
            <w:r>
              <w:t>Describe the template being used and any changes that have been made to the template.  Describe how well the students use the software.</w:t>
            </w:r>
          </w:p>
        </w:tc>
      </w:tr>
      <w:tr w:rsidR="00980247" w:rsidTr="00A631B0">
        <w:tc>
          <w:tcPr>
            <w:tcW w:w="3168" w:type="dxa"/>
          </w:tcPr>
          <w:p w:rsidR="00980247" w:rsidRDefault="00980247" w:rsidP="00D77088">
            <w:pPr>
              <w:jc w:val="center"/>
            </w:pPr>
            <w:r>
              <w:rPr>
                <w:rFonts w:ascii="Arial" w:hAnsi="Arial" w:cs="Arial"/>
                <w:noProof/>
                <w:sz w:val="20"/>
                <w:szCs w:val="20"/>
              </w:rPr>
              <w:drawing>
                <wp:inline distT="0" distB="0" distL="0" distR="0">
                  <wp:extent cx="1229510" cy="871870"/>
                  <wp:effectExtent l="19050" t="0" r="8740" b="0"/>
                  <wp:docPr id="5" name="il_fi" descr="http://support.n2y.com/index.php?pg=file&amp;from=2&amp;id=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upport.n2y.com/index.php?pg=file&amp;from=2&amp;id=260"/>
                          <pic:cNvPicPr>
                            <a:picLocks noChangeAspect="1" noChangeArrowheads="1"/>
                          </pic:cNvPicPr>
                        </pic:nvPicPr>
                        <pic:blipFill>
                          <a:blip r:embed="rId53" cstate="print"/>
                          <a:srcRect/>
                          <a:stretch>
                            <a:fillRect/>
                          </a:stretch>
                        </pic:blipFill>
                        <pic:spPr bwMode="auto">
                          <a:xfrm>
                            <a:off x="0" y="0"/>
                            <a:ext cx="1229452" cy="871829"/>
                          </a:xfrm>
                          <a:prstGeom prst="rect">
                            <a:avLst/>
                          </a:prstGeom>
                          <a:noFill/>
                          <a:ln w="9525">
                            <a:noFill/>
                            <a:miter lim="800000"/>
                            <a:headEnd/>
                            <a:tailEnd/>
                          </a:ln>
                        </pic:spPr>
                      </pic:pic>
                    </a:graphicData>
                  </a:graphic>
                </wp:inline>
              </w:drawing>
            </w:r>
          </w:p>
        </w:tc>
        <w:tc>
          <w:tcPr>
            <w:tcW w:w="3240" w:type="dxa"/>
          </w:tcPr>
          <w:p w:rsidR="00980247" w:rsidRDefault="00980247">
            <w:r>
              <w:t>Classroom Suite</w:t>
            </w:r>
          </w:p>
        </w:tc>
        <w:tc>
          <w:tcPr>
            <w:tcW w:w="3150" w:type="dxa"/>
          </w:tcPr>
          <w:p w:rsidR="00980247" w:rsidRDefault="00980247">
            <w:r>
              <w:t>Curricular modification software which allows lessons to be computerized for students</w:t>
            </w:r>
          </w:p>
        </w:tc>
        <w:tc>
          <w:tcPr>
            <w:tcW w:w="3618" w:type="dxa"/>
          </w:tcPr>
          <w:p w:rsidR="00980247" w:rsidRDefault="007621B0">
            <w:r>
              <w:t xml:space="preserve">Describe activities in which the software is being used and how well the student </w:t>
            </w:r>
            <w:r w:rsidR="00D10348">
              <w:t>uses it.</w:t>
            </w:r>
          </w:p>
        </w:tc>
      </w:tr>
      <w:tr w:rsidR="00980247" w:rsidTr="00A631B0">
        <w:tc>
          <w:tcPr>
            <w:tcW w:w="3168" w:type="dxa"/>
          </w:tcPr>
          <w:p w:rsidR="00980247" w:rsidRDefault="00980247" w:rsidP="00D77088">
            <w:pPr>
              <w:jc w:val="center"/>
            </w:pPr>
            <w:r w:rsidRPr="00372063">
              <w:rPr>
                <w:noProof/>
              </w:rPr>
              <w:lastRenderedPageBreak/>
              <w:drawing>
                <wp:inline distT="0" distB="0" distL="0" distR="0">
                  <wp:extent cx="1169581" cy="913469"/>
                  <wp:effectExtent l="0" t="0" r="0" b="0"/>
                  <wp:docPr id="8" name="il_fi" descr="http://images.apple.com/education/apps/images/ipad_proloquo_20110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apple.com/education/apps/images/ipad_proloquo_20110425.png"/>
                          <pic:cNvPicPr>
                            <a:picLocks noChangeAspect="1" noChangeArrowheads="1"/>
                          </pic:cNvPicPr>
                        </pic:nvPicPr>
                        <pic:blipFill>
                          <a:blip r:embed="rId38" cstate="print"/>
                          <a:srcRect l="9524" t="17391" r="8929" b="5072"/>
                          <a:stretch>
                            <a:fillRect/>
                          </a:stretch>
                        </pic:blipFill>
                        <pic:spPr bwMode="auto">
                          <a:xfrm>
                            <a:off x="0" y="0"/>
                            <a:ext cx="1169581" cy="913469"/>
                          </a:xfrm>
                          <a:prstGeom prst="rect">
                            <a:avLst/>
                          </a:prstGeom>
                          <a:noFill/>
                          <a:ln w="9525">
                            <a:noFill/>
                            <a:miter lim="800000"/>
                            <a:headEnd/>
                            <a:tailEnd/>
                          </a:ln>
                        </pic:spPr>
                      </pic:pic>
                    </a:graphicData>
                  </a:graphic>
                </wp:inline>
              </w:drawing>
            </w:r>
          </w:p>
        </w:tc>
        <w:tc>
          <w:tcPr>
            <w:tcW w:w="3240" w:type="dxa"/>
          </w:tcPr>
          <w:p w:rsidR="00980247" w:rsidRDefault="00980247">
            <w:r>
              <w:t>Ipad</w:t>
            </w:r>
          </w:p>
        </w:tc>
        <w:tc>
          <w:tcPr>
            <w:tcW w:w="3150" w:type="dxa"/>
          </w:tcPr>
          <w:p w:rsidR="00980247" w:rsidRDefault="00980247">
            <w:r>
              <w:t xml:space="preserve">Tablet with apps to support access to curriculum and written communicaiton </w:t>
            </w:r>
          </w:p>
        </w:tc>
        <w:tc>
          <w:tcPr>
            <w:tcW w:w="3618" w:type="dxa"/>
          </w:tcPr>
          <w:p w:rsidR="00D10348" w:rsidRDefault="00D10348" w:rsidP="00D10348">
            <w:r w:rsidRPr="00D10348">
              <w:t>Describe when and how the student uses it and level of proficiency.  Indicate features that are utilized.</w:t>
            </w:r>
          </w:p>
          <w:p w:rsidR="00D10348" w:rsidRDefault="00D10348" w:rsidP="00D10348">
            <w:r>
              <w:t xml:space="preserve">Ex:  Student completes essays and research papers  as homework.  </w:t>
            </w:r>
          </w:p>
        </w:tc>
      </w:tr>
      <w:tr w:rsidR="00980247" w:rsidTr="00A631B0">
        <w:tc>
          <w:tcPr>
            <w:tcW w:w="3168" w:type="dxa"/>
          </w:tcPr>
          <w:p w:rsidR="00980247" w:rsidRDefault="00980247" w:rsidP="00D77088">
            <w:pPr>
              <w:jc w:val="center"/>
            </w:pPr>
            <w:r w:rsidRPr="00372063">
              <w:rPr>
                <w:noProof/>
              </w:rPr>
              <w:drawing>
                <wp:inline distT="0" distB="0" distL="0" distR="0">
                  <wp:extent cx="640169" cy="1136335"/>
                  <wp:effectExtent l="19050" t="0" r="7531" b="0"/>
                  <wp:docPr id="9" name="il_fi" descr="http://images.gizmag.com/gallery_lrg/proloquo2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gizmag.com/gallery_lrg/proloquo2go-3.jpg"/>
                          <pic:cNvPicPr>
                            <a:picLocks noChangeAspect="1" noChangeArrowheads="1"/>
                          </pic:cNvPicPr>
                        </pic:nvPicPr>
                        <pic:blipFill>
                          <a:blip r:embed="rId39" cstate="print"/>
                          <a:srcRect l="17131" t="3109" r="52664" b="9326"/>
                          <a:stretch>
                            <a:fillRect/>
                          </a:stretch>
                        </pic:blipFill>
                        <pic:spPr bwMode="auto">
                          <a:xfrm>
                            <a:off x="0" y="0"/>
                            <a:ext cx="640169" cy="1136335"/>
                          </a:xfrm>
                          <a:prstGeom prst="rect">
                            <a:avLst/>
                          </a:prstGeom>
                          <a:noFill/>
                          <a:ln w="9525">
                            <a:noFill/>
                            <a:miter lim="800000"/>
                            <a:headEnd/>
                            <a:tailEnd/>
                          </a:ln>
                        </pic:spPr>
                      </pic:pic>
                    </a:graphicData>
                  </a:graphic>
                </wp:inline>
              </w:drawing>
            </w:r>
          </w:p>
        </w:tc>
        <w:tc>
          <w:tcPr>
            <w:tcW w:w="3240" w:type="dxa"/>
          </w:tcPr>
          <w:p w:rsidR="00980247" w:rsidRDefault="00980247">
            <w:r>
              <w:t>Ipod</w:t>
            </w:r>
          </w:p>
        </w:tc>
        <w:tc>
          <w:tcPr>
            <w:tcW w:w="3150" w:type="dxa"/>
          </w:tcPr>
          <w:p w:rsidR="00980247" w:rsidRDefault="00980247">
            <w:r>
              <w:t>Hand-held portable media player with apps to support access to curriculum and written communicaiton</w:t>
            </w:r>
          </w:p>
        </w:tc>
        <w:tc>
          <w:tcPr>
            <w:tcW w:w="3618" w:type="dxa"/>
          </w:tcPr>
          <w:p w:rsidR="00980247" w:rsidRDefault="00D10348" w:rsidP="00D10348">
            <w:r w:rsidRPr="00D10348">
              <w:t>Describe when and how the student uses it and level of proficiency.  Indicate features that are utilized</w:t>
            </w:r>
            <w:r>
              <w:t>.</w:t>
            </w:r>
          </w:p>
          <w:p w:rsidR="00D10348" w:rsidRDefault="00D10348" w:rsidP="00D10348">
            <w:r>
              <w:t xml:space="preserve">Ex:  Student uses device to take notes in class.  </w:t>
            </w:r>
          </w:p>
        </w:tc>
      </w:tr>
      <w:tr w:rsidR="00980247" w:rsidTr="00A631B0">
        <w:tc>
          <w:tcPr>
            <w:tcW w:w="3168" w:type="dxa"/>
          </w:tcPr>
          <w:p w:rsidR="00980247" w:rsidRDefault="00980247" w:rsidP="00D77088">
            <w:pPr>
              <w:jc w:val="center"/>
            </w:pPr>
            <w:r>
              <w:rPr>
                <w:rFonts w:ascii="Arial" w:hAnsi="Arial" w:cs="Arial"/>
                <w:noProof/>
                <w:sz w:val="20"/>
                <w:szCs w:val="20"/>
              </w:rPr>
              <w:drawing>
                <wp:inline distT="0" distB="0" distL="0" distR="0">
                  <wp:extent cx="914400" cy="914400"/>
                  <wp:effectExtent l="19050" t="0" r="0" b="0"/>
                  <wp:docPr id="46" name="il_fi" descr="http://t0.gstatic.com/images?q=tbn:ANd9GcTjP9ftrDljMzXHQx6jWTk6RFRER9vGFwzKZM_RJY8h8qUfdr9g8Cwf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TjP9ftrDljMzXHQx6jWTk6RFRER9vGFwzKZM_RJY8h8qUfdr9g8Cwf_A"/>
                          <pic:cNvPicPr>
                            <a:picLocks noChangeAspect="1" noChangeArrowheads="1"/>
                          </pic:cNvPicPr>
                        </pic:nvPicPr>
                        <pic:blipFill>
                          <a:blip r:embed="rId54"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3240" w:type="dxa"/>
          </w:tcPr>
          <w:p w:rsidR="00980247" w:rsidRDefault="00980247">
            <w:r>
              <w:t>Computer</w:t>
            </w:r>
          </w:p>
        </w:tc>
        <w:tc>
          <w:tcPr>
            <w:tcW w:w="3150" w:type="dxa"/>
          </w:tcPr>
          <w:p w:rsidR="00980247" w:rsidRDefault="00980247">
            <w:r>
              <w:t>Access to computer for word processing (describe method of access)</w:t>
            </w:r>
          </w:p>
        </w:tc>
        <w:tc>
          <w:tcPr>
            <w:tcW w:w="3618" w:type="dxa"/>
          </w:tcPr>
          <w:p w:rsidR="00D10348" w:rsidRDefault="00D10348" w:rsidP="00D10348">
            <w:r>
              <w:t>Describe when and how the student uses it and level of proficiency.  Indicate features that are utilized.</w:t>
            </w:r>
          </w:p>
          <w:p w:rsidR="00980247" w:rsidRDefault="00D10348" w:rsidP="00D10348">
            <w:r>
              <w:t xml:space="preserve">Ex:  Student uses device to take notes in class.  </w:t>
            </w:r>
          </w:p>
        </w:tc>
      </w:tr>
      <w:tr w:rsidR="00980247" w:rsidTr="00A631B0">
        <w:tc>
          <w:tcPr>
            <w:tcW w:w="3168" w:type="dxa"/>
          </w:tcPr>
          <w:p w:rsidR="00980247" w:rsidRDefault="00980247" w:rsidP="00D77088">
            <w:pPr>
              <w:jc w:val="center"/>
            </w:pPr>
            <w:r>
              <w:rPr>
                <w:rFonts w:ascii="Arial" w:hAnsi="Arial" w:cs="Arial"/>
                <w:noProof/>
                <w:sz w:val="20"/>
                <w:szCs w:val="20"/>
              </w:rPr>
              <w:drawing>
                <wp:inline distT="0" distB="0" distL="0" distR="0">
                  <wp:extent cx="994031" cy="744279"/>
                  <wp:effectExtent l="19050" t="0" r="0" b="0"/>
                  <wp:docPr id="55" name="il_fi" descr="http://www.assistireland.ie/uploadedfiles/Product_Images/Computers/Software/IntelliKeys%20IntelliTalk%20II%20(LIB)%20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ssistireland.ie/uploadedfiles/Product_Images/Computers/Software/IntelliKeys%20IntelliTalk%20II%20(LIB)%205242.jpg"/>
                          <pic:cNvPicPr>
                            <a:picLocks noChangeAspect="1" noChangeArrowheads="1"/>
                          </pic:cNvPicPr>
                        </pic:nvPicPr>
                        <pic:blipFill>
                          <a:blip r:embed="rId55" cstate="print"/>
                          <a:srcRect/>
                          <a:stretch>
                            <a:fillRect/>
                          </a:stretch>
                        </pic:blipFill>
                        <pic:spPr bwMode="auto">
                          <a:xfrm>
                            <a:off x="0" y="0"/>
                            <a:ext cx="994154" cy="744371"/>
                          </a:xfrm>
                          <a:prstGeom prst="rect">
                            <a:avLst/>
                          </a:prstGeom>
                          <a:noFill/>
                          <a:ln w="9525">
                            <a:noFill/>
                            <a:miter lim="800000"/>
                            <a:headEnd/>
                            <a:tailEnd/>
                          </a:ln>
                        </pic:spPr>
                      </pic:pic>
                    </a:graphicData>
                  </a:graphic>
                </wp:inline>
              </w:drawing>
            </w:r>
          </w:p>
        </w:tc>
        <w:tc>
          <w:tcPr>
            <w:tcW w:w="3240" w:type="dxa"/>
          </w:tcPr>
          <w:p w:rsidR="00980247" w:rsidRDefault="00980247">
            <w:r>
              <w:t>Intellitalk</w:t>
            </w:r>
          </w:p>
        </w:tc>
        <w:tc>
          <w:tcPr>
            <w:tcW w:w="3150" w:type="dxa"/>
          </w:tcPr>
          <w:p w:rsidR="00980247" w:rsidRDefault="00980247">
            <w:r>
              <w:t>Auditory word processing software</w:t>
            </w:r>
          </w:p>
        </w:tc>
        <w:tc>
          <w:tcPr>
            <w:tcW w:w="3618" w:type="dxa"/>
          </w:tcPr>
          <w:p w:rsidR="00980247" w:rsidRDefault="00D10348">
            <w:r w:rsidRPr="00D10348">
              <w:t>Describe when and how the student uses it and level of proficiency.  Indicate information such as utilized features, size of font, voice, reading sentence or paragraph, etc</w:t>
            </w:r>
            <w:r w:rsidR="00FE3325">
              <w:t>.</w:t>
            </w:r>
          </w:p>
        </w:tc>
      </w:tr>
      <w:tr w:rsidR="00980247" w:rsidTr="00A631B0">
        <w:tc>
          <w:tcPr>
            <w:tcW w:w="3168" w:type="dxa"/>
          </w:tcPr>
          <w:p w:rsidR="00980247" w:rsidRDefault="00980247" w:rsidP="00D77088">
            <w:pPr>
              <w:jc w:val="center"/>
            </w:pPr>
            <w:r>
              <w:rPr>
                <w:rFonts w:ascii="Arial" w:hAnsi="Arial" w:cs="Arial"/>
                <w:noProof/>
                <w:sz w:val="20"/>
                <w:szCs w:val="20"/>
              </w:rPr>
              <w:drawing>
                <wp:inline distT="0" distB="0" distL="0" distR="0">
                  <wp:extent cx="916615" cy="822534"/>
                  <wp:effectExtent l="19050" t="0" r="0" b="0"/>
                  <wp:docPr id="58" name="il_fi" descr="http://www.intellitools.com/content/images/math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tellitools.com/content/images/mathpad.jpg"/>
                          <pic:cNvPicPr>
                            <a:picLocks noChangeAspect="1" noChangeArrowheads="1"/>
                          </pic:cNvPicPr>
                        </pic:nvPicPr>
                        <pic:blipFill>
                          <a:blip r:embed="rId56" cstate="print"/>
                          <a:srcRect/>
                          <a:stretch>
                            <a:fillRect/>
                          </a:stretch>
                        </pic:blipFill>
                        <pic:spPr bwMode="auto">
                          <a:xfrm>
                            <a:off x="0" y="0"/>
                            <a:ext cx="919525" cy="825145"/>
                          </a:xfrm>
                          <a:prstGeom prst="rect">
                            <a:avLst/>
                          </a:prstGeom>
                          <a:noFill/>
                          <a:ln w="9525">
                            <a:noFill/>
                            <a:miter lim="800000"/>
                            <a:headEnd/>
                            <a:tailEnd/>
                          </a:ln>
                        </pic:spPr>
                      </pic:pic>
                    </a:graphicData>
                  </a:graphic>
                </wp:inline>
              </w:drawing>
            </w:r>
          </w:p>
        </w:tc>
        <w:tc>
          <w:tcPr>
            <w:tcW w:w="3240" w:type="dxa"/>
          </w:tcPr>
          <w:p w:rsidR="00980247" w:rsidRDefault="00980247">
            <w:r>
              <w:t>MathPad</w:t>
            </w:r>
          </w:p>
        </w:tc>
        <w:tc>
          <w:tcPr>
            <w:tcW w:w="3150" w:type="dxa"/>
          </w:tcPr>
          <w:p w:rsidR="00980247" w:rsidRDefault="00980247">
            <w:r>
              <w:t>Software which allows students to complete math facts on the computer</w:t>
            </w:r>
          </w:p>
        </w:tc>
        <w:tc>
          <w:tcPr>
            <w:tcW w:w="3618" w:type="dxa"/>
          </w:tcPr>
          <w:p w:rsidR="00980247" w:rsidRDefault="00D10348">
            <w:r>
              <w:t>Describe level or activity used and how the student accesses the software (keyboard, switch, etc)</w:t>
            </w:r>
            <w:r w:rsidR="00FE3325">
              <w:t>.</w:t>
            </w:r>
          </w:p>
        </w:tc>
      </w:tr>
      <w:tr w:rsidR="00980247" w:rsidTr="00A631B0">
        <w:tc>
          <w:tcPr>
            <w:tcW w:w="3168" w:type="dxa"/>
          </w:tcPr>
          <w:p w:rsidR="00980247" w:rsidRDefault="00980247" w:rsidP="00D77088">
            <w:pPr>
              <w:jc w:val="center"/>
            </w:pPr>
            <w:r>
              <w:rPr>
                <w:rFonts w:ascii="Arial" w:hAnsi="Arial" w:cs="Arial"/>
                <w:noProof/>
                <w:sz w:val="20"/>
                <w:szCs w:val="20"/>
              </w:rPr>
              <w:lastRenderedPageBreak/>
              <w:drawing>
                <wp:inline distT="0" distB="0" distL="0" distR="0">
                  <wp:extent cx="984072" cy="808075"/>
                  <wp:effectExtent l="19050" t="0" r="6528" b="0"/>
                  <wp:docPr id="61" name="il_fi" descr="http://www.spectronics.co.nz/images/product/mathpad_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ectronics.co.nz/images/product/mathpad_plus.jpg"/>
                          <pic:cNvPicPr>
                            <a:picLocks noChangeAspect="1" noChangeArrowheads="1"/>
                          </pic:cNvPicPr>
                        </pic:nvPicPr>
                        <pic:blipFill>
                          <a:blip r:embed="rId57" cstate="print"/>
                          <a:srcRect/>
                          <a:stretch>
                            <a:fillRect/>
                          </a:stretch>
                        </pic:blipFill>
                        <pic:spPr bwMode="auto">
                          <a:xfrm>
                            <a:off x="0" y="0"/>
                            <a:ext cx="983914" cy="807945"/>
                          </a:xfrm>
                          <a:prstGeom prst="rect">
                            <a:avLst/>
                          </a:prstGeom>
                          <a:noFill/>
                          <a:ln w="9525">
                            <a:noFill/>
                            <a:miter lim="800000"/>
                            <a:headEnd/>
                            <a:tailEnd/>
                          </a:ln>
                        </pic:spPr>
                      </pic:pic>
                    </a:graphicData>
                  </a:graphic>
                </wp:inline>
              </w:drawing>
            </w:r>
          </w:p>
        </w:tc>
        <w:tc>
          <w:tcPr>
            <w:tcW w:w="3240" w:type="dxa"/>
          </w:tcPr>
          <w:p w:rsidR="00980247" w:rsidRDefault="00980247">
            <w:r>
              <w:t>MathPad+</w:t>
            </w:r>
          </w:p>
        </w:tc>
        <w:tc>
          <w:tcPr>
            <w:tcW w:w="3150" w:type="dxa"/>
          </w:tcPr>
          <w:p w:rsidR="00980247" w:rsidRDefault="00980247">
            <w:r>
              <w:t>Software which allows students to complete math facts on the computer</w:t>
            </w:r>
          </w:p>
        </w:tc>
        <w:tc>
          <w:tcPr>
            <w:tcW w:w="3618" w:type="dxa"/>
          </w:tcPr>
          <w:p w:rsidR="00980247" w:rsidRDefault="00D10348">
            <w:r w:rsidRPr="00D10348">
              <w:t>Describe level or activity used and how the student accesses the software (keyboard, switch, etc)</w:t>
            </w:r>
            <w:r w:rsidR="00FE3325">
              <w:t>.</w:t>
            </w:r>
          </w:p>
        </w:tc>
      </w:tr>
      <w:tr w:rsidR="00980247" w:rsidTr="00A631B0">
        <w:tc>
          <w:tcPr>
            <w:tcW w:w="3168" w:type="dxa"/>
          </w:tcPr>
          <w:p w:rsidR="00980247" w:rsidRDefault="00980247" w:rsidP="00D77088">
            <w:pPr>
              <w:jc w:val="center"/>
            </w:pPr>
            <w:r>
              <w:rPr>
                <w:rFonts w:ascii="Arial" w:hAnsi="Arial" w:cs="Arial"/>
                <w:noProof/>
                <w:sz w:val="20"/>
                <w:szCs w:val="20"/>
              </w:rPr>
              <w:drawing>
                <wp:inline distT="0" distB="0" distL="0" distR="0">
                  <wp:extent cx="1219309" cy="914400"/>
                  <wp:effectExtent l="19050" t="0" r="0" b="0"/>
                  <wp:docPr id="67" name="il_fi" descr="http://www.donjohnston.com/products/access_solutions/software/pixwriter/pixwriter_dinosa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njohnston.com/products/access_solutions/software/pixwriter/pixwriter_dinosaur.jpg"/>
                          <pic:cNvPicPr>
                            <a:picLocks noChangeAspect="1" noChangeArrowheads="1"/>
                          </pic:cNvPicPr>
                        </pic:nvPicPr>
                        <pic:blipFill>
                          <a:blip r:embed="rId58" cstate="print"/>
                          <a:srcRect/>
                          <a:stretch>
                            <a:fillRect/>
                          </a:stretch>
                        </pic:blipFill>
                        <pic:spPr bwMode="auto">
                          <a:xfrm>
                            <a:off x="0" y="0"/>
                            <a:ext cx="1219299" cy="914393"/>
                          </a:xfrm>
                          <a:prstGeom prst="rect">
                            <a:avLst/>
                          </a:prstGeom>
                          <a:noFill/>
                          <a:ln w="9525">
                            <a:noFill/>
                            <a:miter lim="800000"/>
                            <a:headEnd/>
                            <a:tailEnd/>
                          </a:ln>
                        </pic:spPr>
                      </pic:pic>
                    </a:graphicData>
                  </a:graphic>
                </wp:inline>
              </w:drawing>
            </w:r>
          </w:p>
        </w:tc>
        <w:tc>
          <w:tcPr>
            <w:tcW w:w="3240" w:type="dxa"/>
          </w:tcPr>
          <w:p w:rsidR="00980247" w:rsidRDefault="00980247">
            <w:r>
              <w:t>Pixwriter</w:t>
            </w:r>
          </w:p>
        </w:tc>
        <w:tc>
          <w:tcPr>
            <w:tcW w:w="3150" w:type="dxa"/>
          </w:tcPr>
          <w:p w:rsidR="00980247" w:rsidRDefault="00980247" w:rsidP="00D10348">
            <w:r>
              <w:t xml:space="preserve">Picture based </w:t>
            </w:r>
            <w:r w:rsidR="00D10348">
              <w:t>auditory written expression</w:t>
            </w:r>
          </w:p>
        </w:tc>
        <w:tc>
          <w:tcPr>
            <w:tcW w:w="3618" w:type="dxa"/>
          </w:tcPr>
          <w:p w:rsidR="00980247" w:rsidRDefault="00D10348">
            <w:r>
              <w:t>Describe templates (number of pictures, words and/or words, etc)</w:t>
            </w:r>
            <w:r w:rsidR="00310A46">
              <w:t xml:space="preserve"> </w:t>
            </w:r>
            <w:r>
              <w:t>activities, and method of access (keyboard, mouse, switch)</w:t>
            </w:r>
            <w:r w:rsidR="00FE3325">
              <w:t>.</w:t>
            </w:r>
          </w:p>
        </w:tc>
      </w:tr>
      <w:tr w:rsidR="00980247" w:rsidTr="00A631B0">
        <w:tc>
          <w:tcPr>
            <w:tcW w:w="3168" w:type="dxa"/>
          </w:tcPr>
          <w:p w:rsidR="00980247" w:rsidRDefault="00980247" w:rsidP="00D77088">
            <w:pPr>
              <w:jc w:val="center"/>
            </w:pPr>
            <w:r>
              <w:rPr>
                <w:rFonts w:ascii="Arial" w:hAnsi="Arial" w:cs="Arial"/>
                <w:noProof/>
                <w:sz w:val="20"/>
                <w:szCs w:val="20"/>
              </w:rPr>
              <w:drawing>
                <wp:inline distT="0" distB="0" distL="0" distR="0">
                  <wp:extent cx="703329" cy="788674"/>
                  <wp:effectExtent l="19050" t="0" r="1521" b="0"/>
                  <wp:docPr id="97" name="il_fi" descr="http://t2.gstatic.com/images?q=tbn:ANd9GcSLTksHxE26BDMDbGl6OgYMs00OLDZKAH1leU5m6h8GhWtravKwexCAf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SLTksHxE26BDMDbGl6OgYMs00OLDZKAH1leU5m6h8GhWtravKwexCAfSec"/>
                          <pic:cNvPicPr>
                            <a:picLocks noChangeAspect="1" noChangeArrowheads="1"/>
                          </pic:cNvPicPr>
                        </pic:nvPicPr>
                        <pic:blipFill>
                          <a:blip r:embed="rId59" cstate="print"/>
                          <a:srcRect/>
                          <a:stretch>
                            <a:fillRect/>
                          </a:stretch>
                        </pic:blipFill>
                        <pic:spPr bwMode="auto">
                          <a:xfrm>
                            <a:off x="0" y="0"/>
                            <a:ext cx="705776" cy="791418"/>
                          </a:xfrm>
                          <a:prstGeom prst="rect">
                            <a:avLst/>
                          </a:prstGeom>
                          <a:noFill/>
                          <a:ln w="9525">
                            <a:noFill/>
                            <a:miter lim="800000"/>
                            <a:headEnd/>
                            <a:tailEnd/>
                          </a:ln>
                        </pic:spPr>
                      </pic:pic>
                    </a:graphicData>
                  </a:graphic>
                </wp:inline>
              </w:drawing>
            </w:r>
          </w:p>
        </w:tc>
        <w:tc>
          <w:tcPr>
            <w:tcW w:w="3240" w:type="dxa"/>
          </w:tcPr>
          <w:p w:rsidR="00980247" w:rsidRDefault="00980247">
            <w:r>
              <w:t>Readplease</w:t>
            </w:r>
          </w:p>
        </w:tc>
        <w:tc>
          <w:tcPr>
            <w:tcW w:w="3150" w:type="dxa"/>
          </w:tcPr>
          <w:p w:rsidR="00980247" w:rsidRDefault="00980247">
            <w:r>
              <w:t>Online auditory output software</w:t>
            </w:r>
          </w:p>
        </w:tc>
        <w:tc>
          <w:tcPr>
            <w:tcW w:w="3618" w:type="dxa"/>
          </w:tcPr>
          <w:p w:rsidR="00980247" w:rsidRDefault="00D10348">
            <w:r>
              <w:t xml:space="preserve">Describe voice, rate of speech, activities in which software is used, size of font, </w:t>
            </w:r>
            <w:r w:rsidR="001218AB">
              <w:t>etc.</w:t>
            </w:r>
          </w:p>
        </w:tc>
      </w:tr>
      <w:tr w:rsidR="00980247" w:rsidTr="00A631B0">
        <w:tc>
          <w:tcPr>
            <w:tcW w:w="3168" w:type="dxa"/>
          </w:tcPr>
          <w:p w:rsidR="00980247" w:rsidRDefault="00980247" w:rsidP="00D77088">
            <w:pPr>
              <w:jc w:val="center"/>
            </w:pPr>
            <w:r>
              <w:rPr>
                <w:rFonts w:ascii="Arial" w:hAnsi="Arial" w:cs="Arial"/>
                <w:noProof/>
                <w:sz w:val="20"/>
                <w:szCs w:val="20"/>
              </w:rPr>
              <w:drawing>
                <wp:inline distT="0" distB="0" distL="0" distR="0">
                  <wp:extent cx="916615" cy="687891"/>
                  <wp:effectExtent l="19050" t="0" r="0" b="0"/>
                  <wp:docPr id="70" name="il_fi" descr="http://www.gokeytech.com/images/SwitchIt-Patte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keytech.com/images/SwitchIt-Patterns.jpg"/>
                          <pic:cNvPicPr>
                            <a:picLocks noChangeAspect="1" noChangeArrowheads="1"/>
                          </pic:cNvPicPr>
                        </pic:nvPicPr>
                        <pic:blipFill>
                          <a:blip r:embed="rId60" cstate="print"/>
                          <a:srcRect/>
                          <a:stretch>
                            <a:fillRect/>
                          </a:stretch>
                        </pic:blipFill>
                        <pic:spPr bwMode="auto">
                          <a:xfrm>
                            <a:off x="0" y="0"/>
                            <a:ext cx="922425" cy="692251"/>
                          </a:xfrm>
                          <a:prstGeom prst="rect">
                            <a:avLst/>
                          </a:prstGeom>
                          <a:noFill/>
                          <a:ln w="9525">
                            <a:noFill/>
                            <a:miter lim="800000"/>
                            <a:headEnd/>
                            <a:tailEnd/>
                          </a:ln>
                        </pic:spPr>
                      </pic:pic>
                    </a:graphicData>
                  </a:graphic>
                </wp:inline>
              </w:drawing>
            </w:r>
          </w:p>
        </w:tc>
        <w:tc>
          <w:tcPr>
            <w:tcW w:w="3240" w:type="dxa"/>
          </w:tcPr>
          <w:p w:rsidR="00980247" w:rsidRDefault="00980247">
            <w:r>
              <w:t>Cause and Effect software</w:t>
            </w:r>
          </w:p>
        </w:tc>
        <w:tc>
          <w:tcPr>
            <w:tcW w:w="3150" w:type="dxa"/>
          </w:tcPr>
          <w:p w:rsidR="00980247" w:rsidRDefault="00980247">
            <w:r>
              <w:t>Cause and effect software</w:t>
            </w:r>
          </w:p>
        </w:tc>
        <w:tc>
          <w:tcPr>
            <w:tcW w:w="3618" w:type="dxa"/>
          </w:tcPr>
          <w:p w:rsidR="00980247" w:rsidRDefault="001218AB">
            <w:r>
              <w:t>Describe the software used, how the student accesses the software, and the purpose in using cause and effect software</w:t>
            </w:r>
            <w:r w:rsidR="00FE3325">
              <w:t>.</w:t>
            </w:r>
          </w:p>
        </w:tc>
      </w:tr>
      <w:tr w:rsidR="00980247" w:rsidTr="00A631B0">
        <w:tc>
          <w:tcPr>
            <w:tcW w:w="3168" w:type="dxa"/>
          </w:tcPr>
          <w:p w:rsidR="00980247" w:rsidRDefault="00980247" w:rsidP="00D77088">
            <w:pPr>
              <w:jc w:val="center"/>
            </w:pPr>
            <w:r>
              <w:rPr>
                <w:rFonts w:ascii="Arial" w:hAnsi="Arial" w:cs="Arial"/>
                <w:noProof/>
                <w:sz w:val="20"/>
                <w:szCs w:val="20"/>
              </w:rPr>
              <w:drawing>
                <wp:inline distT="0" distB="0" distL="0" distR="0">
                  <wp:extent cx="776177" cy="776177"/>
                  <wp:effectExtent l="19050" t="0" r="4873" b="0"/>
                  <wp:docPr id="85" name="il_fi" descr="http://www.disabledonline.com/images/uploads/thumbs/thumb_flipover_pu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sabledonline.com/images/uploads/thumbs/thumb_flipover_puppy.jpg"/>
                          <pic:cNvPicPr>
                            <a:picLocks noChangeAspect="1" noChangeArrowheads="1"/>
                          </pic:cNvPicPr>
                        </pic:nvPicPr>
                        <pic:blipFill>
                          <a:blip r:embed="rId61" cstate="print"/>
                          <a:srcRect/>
                          <a:stretch>
                            <a:fillRect/>
                          </a:stretch>
                        </pic:blipFill>
                        <pic:spPr bwMode="auto">
                          <a:xfrm>
                            <a:off x="0" y="0"/>
                            <a:ext cx="776017" cy="776017"/>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extent cx="783016" cy="839972"/>
                  <wp:effectExtent l="19050" t="0" r="0" b="0"/>
                  <wp:docPr id="88" name="il_fi" descr="http://www.ablenetinc.com/Portals/0/images/products/RoarD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lenetinc.com/Portals/0/images/products/RoarDino.jpg"/>
                          <pic:cNvPicPr>
                            <a:picLocks noChangeAspect="1" noChangeArrowheads="1"/>
                          </pic:cNvPicPr>
                        </pic:nvPicPr>
                        <pic:blipFill>
                          <a:blip r:embed="rId62" cstate="print"/>
                          <a:srcRect/>
                          <a:stretch>
                            <a:fillRect/>
                          </a:stretch>
                        </pic:blipFill>
                        <pic:spPr bwMode="auto">
                          <a:xfrm>
                            <a:off x="0" y="0"/>
                            <a:ext cx="783767" cy="840777"/>
                          </a:xfrm>
                          <a:prstGeom prst="rect">
                            <a:avLst/>
                          </a:prstGeom>
                          <a:noFill/>
                          <a:ln w="9525">
                            <a:noFill/>
                            <a:miter lim="800000"/>
                            <a:headEnd/>
                            <a:tailEnd/>
                          </a:ln>
                        </pic:spPr>
                      </pic:pic>
                    </a:graphicData>
                  </a:graphic>
                </wp:inline>
              </w:drawing>
            </w:r>
          </w:p>
        </w:tc>
        <w:tc>
          <w:tcPr>
            <w:tcW w:w="3240" w:type="dxa"/>
          </w:tcPr>
          <w:p w:rsidR="00980247" w:rsidRDefault="00980247">
            <w:r>
              <w:t>Toy</w:t>
            </w:r>
          </w:p>
        </w:tc>
        <w:tc>
          <w:tcPr>
            <w:tcW w:w="3150" w:type="dxa"/>
          </w:tcPr>
          <w:p w:rsidR="00980247" w:rsidRDefault="00980247">
            <w:r>
              <w:t>Switch adapted toy</w:t>
            </w:r>
          </w:p>
        </w:tc>
        <w:tc>
          <w:tcPr>
            <w:tcW w:w="3618" w:type="dxa"/>
          </w:tcPr>
          <w:p w:rsidR="00980247" w:rsidRDefault="001218AB" w:rsidP="001218AB">
            <w:r w:rsidRPr="001218AB">
              <w:t xml:space="preserve">Describe the </w:t>
            </w:r>
            <w:r>
              <w:t xml:space="preserve">toy, </w:t>
            </w:r>
            <w:r w:rsidRPr="001218AB">
              <w:t xml:space="preserve">how the student accesses </w:t>
            </w:r>
            <w:r>
              <w:t>i</w:t>
            </w:r>
            <w:r w:rsidRPr="001218AB">
              <w:t xml:space="preserve">t, and </w:t>
            </w:r>
            <w:r>
              <w:t>which skill is being devel</w:t>
            </w:r>
            <w:r w:rsidR="00FE3325">
              <w:t>oped through the use of the toy.</w:t>
            </w:r>
          </w:p>
        </w:tc>
      </w:tr>
      <w:tr w:rsidR="00980247" w:rsidTr="00A631B0">
        <w:tc>
          <w:tcPr>
            <w:tcW w:w="3168" w:type="dxa"/>
          </w:tcPr>
          <w:p w:rsidR="00980247" w:rsidRDefault="00980247" w:rsidP="00D77088">
            <w:pPr>
              <w:jc w:val="center"/>
            </w:pPr>
            <w:r>
              <w:rPr>
                <w:rFonts w:ascii="Arial" w:hAnsi="Arial" w:cs="Arial"/>
                <w:noProof/>
                <w:sz w:val="20"/>
                <w:szCs w:val="20"/>
              </w:rPr>
              <w:drawing>
                <wp:inline distT="0" distB="0" distL="0" distR="0">
                  <wp:extent cx="1207893" cy="786809"/>
                  <wp:effectExtent l="19050" t="0" r="0" b="0"/>
                  <wp:docPr id="91" name="il_fi" descr="http://www.axistive.com/images/products/117089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xistive.com/images/products/1170892052.jpg"/>
                          <pic:cNvPicPr>
                            <a:picLocks noChangeAspect="1" noChangeArrowheads="1"/>
                          </pic:cNvPicPr>
                        </pic:nvPicPr>
                        <pic:blipFill>
                          <a:blip r:embed="rId63" cstate="print"/>
                          <a:srcRect/>
                          <a:stretch>
                            <a:fillRect/>
                          </a:stretch>
                        </pic:blipFill>
                        <pic:spPr bwMode="auto">
                          <a:xfrm>
                            <a:off x="0" y="0"/>
                            <a:ext cx="1208313" cy="787083"/>
                          </a:xfrm>
                          <a:prstGeom prst="rect">
                            <a:avLst/>
                          </a:prstGeom>
                          <a:noFill/>
                          <a:ln w="9525">
                            <a:noFill/>
                            <a:miter lim="800000"/>
                            <a:headEnd/>
                            <a:tailEnd/>
                          </a:ln>
                        </pic:spPr>
                      </pic:pic>
                    </a:graphicData>
                  </a:graphic>
                </wp:inline>
              </w:drawing>
            </w:r>
          </w:p>
        </w:tc>
        <w:tc>
          <w:tcPr>
            <w:tcW w:w="3240" w:type="dxa"/>
          </w:tcPr>
          <w:p w:rsidR="00980247" w:rsidRDefault="00980247">
            <w:r>
              <w:t>First Words software</w:t>
            </w:r>
          </w:p>
        </w:tc>
        <w:tc>
          <w:tcPr>
            <w:tcW w:w="3150" w:type="dxa"/>
          </w:tcPr>
          <w:p w:rsidR="00980247" w:rsidRDefault="00980247">
            <w:r>
              <w:t xml:space="preserve">Early vocabulary software </w:t>
            </w:r>
          </w:p>
        </w:tc>
        <w:tc>
          <w:tcPr>
            <w:tcW w:w="3618" w:type="dxa"/>
          </w:tcPr>
          <w:p w:rsidR="00980247" w:rsidRDefault="001218AB">
            <w:r>
              <w:t>Describe how the student activates the software and the proficiency with which they make a correct choice</w:t>
            </w:r>
          </w:p>
        </w:tc>
      </w:tr>
      <w:tr w:rsidR="00980247" w:rsidTr="00A631B0">
        <w:tc>
          <w:tcPr>
            <w:tcW w:w="3168" w:type="dxa"/>
          </w:tcPr>
          <w:p w:rsidR="00980247" w:rsidRDefault="00980247" w:rsidP="00D77088">
            <w:pPr>
              <w:jc w:val="center"/>
            </w:pPr>
            <w:r>
              <w:rPr>
                <w:rFonts w:ascii="Arial" w:hAnsi="Arial" w:cs="Arial"/>
                <w:noProof/>
                <w:sz w:val="20"/>
                <w:szCs w:val="20"/>
              </w:rPr>
              <w:lastRenderedPageBreak/>
              <w:drawing>
                <wp:inline distT="0" distB="0" distL="0" distR="0">
                  <wp:extent cx="703964" cy="841741"/>
                  <wp:effectExtent l="19050" t="0" r="886" b="0"/>
                  <wp:docPr id="94" name="il_fi" descr="http://t2.gstatic.com/images?q=tbn:ANd9GcRBzhQBxkY8O9rI2siSBQd2tAsYEdonV7LgjcJZjnL0qDtSYuTq-vfQXfuK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BzhQBxkY8O9rI2siSBQd2tAsYEdonV7LgjcJZjnL0qDtSYuTq-vfQXfuKeQ"/>
                          <pic:cNvPicPr>
                            <a:picLocks noChangeAspect="1" noChangeArrowheads="1"/>
                          </pic:cNvPicPr>
                        </pic:nvPicPr>
                        <pic:blipFill>
                          <a:blip r:embed="rId64" cstate="print"/>
                          <a:srcRect/>
                          <a:stretch>
                            <a:fillRect/>
                          </a:stretch>
                        </pic:blipFill>
                        <pic:spPr bwMode="auto">
                          <a:xfrm>
                            <a:off x="0" y="0"/>
                            <a:ext cx="707385" cy="845832"/>
                          </a:xfrm>
                          <a:prstGeom prst="rect">
                            <a:avLst/>
                          </a:prstGeom>
                          <a:noFill/>
                          <a:ln w="9525">
                            <a:noFill/>
                            <a:miter lim="800000"/>
                            <a:headEnd/>
                            <a:tailEnd/>
                          </a:ln>
                        </pic:spPr>
                      </pic:pic>
                    </a:graphicData>
                  </a:graphic>
                </wp:inline>
              </w:drawing>
            </w:r>
          </w:p>
        </w:tc>
        <w:tc>
          <w:tcPr>
            <w:tcW w:w="3240" w:type="dxa"/>
          </w:tcPr>
          <w:p w:rsidR="00980247" w:rsidRDefault="00980247">
            <w:r>
              <w:t>First Verbs software</w:t>
            </w:r>
          </w:p>
        </w:tc>
        <w:tc>
          <w:tcPr>
            <w:tcW w:w="3150" w:type="dxa"/>
          </w:tcPr>
          <w:p w:rsidR="00980247" w:rsidRDefault="00980247">
            <w:r>
              <w:t>Early vocabulary software emphasizing the acquisition of verbs</w:t>
            </w:r>
          </w:p>
        </w:tc>
        <w:tc>
          <w:tcPr>
            <w:tcW w:w="3618" w:type="dxa"/>
          </w:tcPr>
          <w:p w:rsidR="00980247" w:rsidRDefault="001218AB">
            <w:r w:rsidRPr="001218AB">
              <w:t>Describe how the student activates the software and the proficiency with which they make a correct choice</w:t>
            </w:r>
            <w:r w:rsidR="00FE3325">
              <w:t>.</w:t>
            </w:r>
          </w:p>
        </w:tc>
      </w:tr>
    </w:tbl>
    <w:p w:rsidR="006D0551" w:rsidRDefault="006D0551"/>
    <w:tbl>
      <w:tblPr>
        <w:tblStyle w:val="TableGrid"/>
        <w:tblW w:w="0" w:type="auto"/>
        <w:tblLook w:val="04A0" w:firstRow="1" w:lastRow="0" w:firstColumn="1" w:lastColumn="0" w:noHBand="0" w:noVBand="1"/>
      </w:tblPr>
      <w:tblGrid>
        <w:gridCol w:w="3192"/>
        <w:gridCol w:w="3192"/>
        <w:gridCol w:w="3192"/>
        <w:gridCol w:w="3582"/>
      </w:tblGrid>
      <w:tr w:rsidR="00A631B0" w:rsidTr="00A631B0">
        <w:tc>
          <w:tcPr>
            <w:tcW w:w="3192" w:type="dxa"/>
          </w:tcPr>
          <w:p w:rsidR="00A631B0" w:rsidRPr="00A631B0" w:rsidRDefault="00A631B0" w:rsidP="00A631B0">
            <w:pPr>
              <w:jc w:val="center"/>
              <w:rPr>
                <w:b/>
                <w:noProof/>
                <w:sz w:val="36"/>
                <w:szCs w:val="36"/>
              </w:rPr>
            </w:pPr>
            <w:r w:rsidRPr="00A631B0">
              <w:rPr>
                <w:b/>
                <w:noProof/>
                <w:sz w:val="36"/>
                <w:szCs w:val="36"/>
              </w:rPr>
              <w:t>Access Supports</w:t>
            </w:r>
          </w:p>
        </w:tc>
        <w:tc>
          <w:tcPr>
            <w:tcW w:w="3192" w:type="dxa"/>
          </w:tcPr>
          <w:p w:rsidR="00A631B0" w:rsidRPr="0082005C" w:rsidRDefault="00A631B0" w:rsidP="00A631B0">
            <w:pPr>
              <w:jc w:val="center"/>
              <w:rPr>
                <w:b/>
                <w:sz w:val="36"/>
                <w:szCs w:val="36"/>
              </w:rPr>
            </w:pPr>
            <w:r w:rsidRPr="0082005C">
              <w:rPr>
                <w:b/>
                <w:sz w:val="36"/>
                <w:szCs w:val="36"/>
              </w:rPr>
              <w:t xml:space="preserve">Name </w:t>
            </w:r>
          </w:p>
        </w:tc>
        <w:tc>
          <w:tcPr>
            <w:tcW w:w="3192" w:type="dxa"/>
          </w:tcPr>
          <w:p w:rsidR="00A631B0" w:rsidRPr="0082005C" w:rsidRDefault="00A631B0" w:rsidP="00A631B0">
            <w:pPr>
              <w:jc w:val="center"/>
              <w:rPr>
                <w:b/>
                <w:sz w:val="36"/>
                <w:szCs w:val="36"/>
              </w:rPr>
            </w:pPr>
            <w:r w:rsidRPr="0082005C">
              <w:rPr>
                <w:b/>
                <w:sz w:val="36"/>
                <w:szCs w:val="36"/>
              </w:rPr>
              <w:t>What is it?</w:t>
            </w:r>
          </w:p>
        </w:tc>
        <w:tc>
          <w:tcPr>
            <w:tcW w:w="3582" w:type="dxa"/>
          </w:tcPr>
          <w:p w:rsidR="00A631B0" w:rsidRPr="0082005C" w:rsidRDefault="00A631B0" w:rsidP="00A631B0">
            <w:pPr>
              <w:jc w:val="center"/>
              <w:rPr>
                <w:b/>
                <w:sz w:val="36"/>
                <w:szCs w:val="36"/>
              </w:rPr>
            </w:pPr>
            <w:r w:rsidRPr="0082005C">
              <w:rPr>
                <w:b/>
                <w:sz w:val="36"/>
                <w:szCs w:val="36"/>
              </w:rPr>
              <w:t>How do I describe it in the IEP?</w:t>
            </w:r>
          </w:p>
        </w:tc>
      </w:tr>
      <w:tr w:rsidR="00A631B0" w:rsidTr="00A631B0">
        <w:tc>
          <w:tcPr>
            <w:tcW w:w="3192" w:type="dxa"/>
          </w:tcPr>
          <w:p w:rsidR="00A631B0" w:rsidRDefault="00A631B0" w:rsidP="00A631B0">
            <w:pPr>
              <w:jc w:val="center"/>
            </w:pPr>
            <w:r w:rsidRPr="00CC4D18">
              <w:rPr>
                <w:noProof/>
              </w:rPr>
              <w:drawing>
                <wp:inline distT="0" distB="0" distL="0" distR="0">
                  <wp:extent cx="1159894" cy="610884"/>
                  <wp:effectExtent l="19050" t="0" r="2156" b="0"/>
                  <wp:docPr id="86" name="il_fi" descr="http://prekese.dadeschools.net/images/AS/computeraccess/Intellik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ekese.dadeschools.net/images/AS/computeraccess/Intellikeys.jpg"/>
                          <pic:cNvPicPr>
                            <a:picLocks noChangeAspect="1" noChangeArrowheads="1"/>
                          </pic:cNvPicPr>
                        </pic:nvPicPr>
                        <pic:blipFill>
                          <a:blip r:embed="rId50" cstate="print"/>
                          <a:srcRect/>
                          <a:stretch>
                            <a:fillRect/>
                          </a:stretch>
                        </pic:blipFill>
                        <pic:spPr bwMode="auto">
                          <a:xfrm>
                            <a:off x="0" y="0"/>
                            <a:ext cx="1167746" cy="615020"/>
                          </a:xfrm>
                          <a:prstGeom prst="rect">
                            <a:avLst/>
                          </a:prstGeom>
                          <a:noFill/>
                          <a:ln w="9525">
                            <a:noFill/>
                            <a:miter lim="800000"/>
                            <a:headEnd/>
                            <a:tailEnd/>
                          </a:ln>
                        </pic:spPr>
                      </pic:pic>
                    </a:graphicData>
                  </a:graphic>
                </wp:inline>
              </w:drawing>
            </w:r>
          </w:p>
        </w:tc>
        <w:tc>
          <w:tcPr>
            <w:tcW w:w="3192" w:type="dxa"/>
          </w:tcPr>
          <w:p w:rsidR="00A631B0" w:rsidRDefault="00A631B0" w:rsidP="00A631B0">
            <w:r>
              <w:t>Intellikeys</w:t>
            </w:r>
          </w:p>
        </w:tc>
        <w:tc>
          <w:tcPr>
            <w:tcW w:w="3192" w:type="dxa"/>
          </w:tcPr>
          <w:p w:rsidR="00A631B0" w:rsidRDefault="00A631B0" w:rsidP="00A631B0">
            <w:r>
              <w:t>Alternative keyboard access with interchangeable overlays</w:t>
            </w:r>
          </w:p>
        </w:tc>
        <w:tc>
          <w:tcPr>
            <w:tcW w:w="3582" w:type="dxa"/>
          </w:tcPr>
          <w:p w:rsidR="00A631B0" w:rsidRDefault="00A631B0" w:rsidP="00A631B0">
            <w:r w:rsidRPr="001218AB">
              <w:t>Name overlay</w:t>
            </w:r>
            <w:r>
              <w:t xml:space="preserve"> and </w:t>
            </w:r>
            <w:r w:rsidRPr="001218AB">
              <w:t xml:space="preserve">how </w:t>
            </w:r>
            <w:r>
              <w:t xml:space="preserve">the </w:t>
            </w:r>
            <w:r w:rsidRPr="001218AB">
              <w:t>student activates keyboard (direct selection, switch, keyguard</w:t>
            </w:r>
            <w:r>
              <w:t>, part of body student uses to activate</w:t>
            </w:r>
            <w:r w:rsidRPr="001218AB">
              <w:t xml:space="preserve">).  </w:t>
            </w:r>
            <w:r>
              <w:t xml:space="preserve">Describe where the keyboard is positioned.  Ex:  Student uses single thumb activation with a keyguard to select letters when the keyboard is placed slightly to the right of midline. </w:t>
            </w:r>
          </w:p>
        </w:tc>
      </w:tr>
      <w:tr w:rsidR="00A631B0" w:rsidTr="00A631B0">
        <w:tc>
          <w:tcPr>
            <w:tcW w:w="3192" w:type="dxa"/>
          </w:tcPr>
          <w:p w:rsidR="00A631B0" w:rsidRDefault="00A631B0" w:rsidP="00A631B0">
            <w:r>
              <w:rPr>
                <w:rFonts w:ascii="Arial" w:hAnsi="Arial" w:cs="Arial"/>
                <w:noProof/>
                <w:sz w:val="20"/>
                <w:szCs w:val="20"/>
              </w:rPr>
              <w:drawing>
                <wp:inline distT="0" distB="0" distL="0" distR="0">
                  <wp:extent cx="1532668" cy="610313"/>
                  <wp:effectExtent l="19050" t="0" r="0" b="0"/>
                  <wp:docPr id="87" name="il_fi" descr="http://www.bigkeys.co.uk/images/BigKeysLXstraigh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gkeys.co.uk/images/BigKeysLXstraighton.jpg"/>
                          <pic:cNvPicPr>
                            <a:picLocks noChangeAspect="1" noChangeArrowheads="1"/>
                          </pic:cNvPicPr>
                        </pic:nvPicPr>
                        <pic:blipFill>
                          <a:blip r:embed="rId65" cstate="print"/>
                          <a:srcRect/>
                          <a:stretch>
                            <a:fillRect/>
                          </a:stretch>
                        </pic:blipFill>
                        <pic:spPr bwMode="auto">
                          <a:xfrm>
                            <a:off x="0" y="0"/>
                            <a:ext cx="1532723" cy="610335"/>
                          </a:xfrm>
                          <a:prstGeom prst="rect">
                            <a:avLst/>
                          </a:prstGeom>
                          <a:noFill/>
                          <a:ln w="9525">
                            <a:noFill/>
                            <a:miter lim="800000"/>
                            <a:headEnd/>
                            <a:tailEnd/>
                          </a:ln>
                        </pic:spPr>
                      </pic:pic>
                    </a:graphicData>
                  </a:graphic>
                </wp:inline>
              </w:drawing>
            </w:r>
          </w:p>
        </w:tc>
        <w:tc>
          <w:tcPr>
            <w:tcW w:w="3192" w:type="dxa"/>
          </w:tcPr>
          <w:p w:rsidR="00A631B0" w:rsidRDefault="00A631B0" w:rsidP="00A631B0">
            <w:r>
              <w:t>Big Keys keyboard</w:t>
            </w:r>
          </w:p>
        </w:tc>
        <w:tc>
          <w:tcPr>
            <w:tcW w:w="3192" w:type="dxa"/>
          </w:tcPr>
          <w:p w:rsidR="00A631B0" w:rsidRDefault="00A631B0" w:rsidP="00A631B0">
            <w:r>
              <w:t>Large key, alternative format keyboard-qwerty (regular) or ABC layout</w:t>
            </w:r>
          </w:p>
        </w:tc>
        <w:tc>
          <w:tcPr>
            <w:tcW w:w="3582" w:type="dxa"/>
          </w:tcPr>
          <w:p w:rsidR="00A631B0" w:rsidRDefault="00A631B0" w:rsidP="00A631B0">
            <w:r w:rsidRPr="00711B9C">
              <w:t>Describe where the keyboard is positioned.  Ex:  Student uses single thumb activation with a keyguard to select letters when the keyboard is placed slightly to the right of midline.</w:t>
            </w:r>
          </w:p>
        </w:tc>
      </w:tr>
      <w:tr w:rsidR="00A631B0" w:rsidTr="00A631B0">
        <w:tc>
          <w:tcPr>
            <w:tcW w:w="3192" w:type="dxa"/>
          </w:tcPr>
          <w:p w:rsidR="00A631B0" w:rsidRDefault="00A631B0" w:rsidP="00A631B0">
            <w:pPr>
              <w:jc w:val="center"/>
            </w:pPr>
            <w:r>
              <w:rPr>
                <w:rFonts w:ascii="Arial" w:hAnsi="Arial" w:cs="Arial"/>
                <w:noProof/>
                <w:sz w:val="20"/>
                <w:szCs w:val="20"/>
              </w:rPr>
              <w:drawing>
                <wp:inline distT="0" distB="0" distL="0" distR="0">
                  <wp:extent cx="1235436" cy="616688"/>
                  <wp:effectExtent l="19050" t="0" r="2814" b="0"/>
                  <wp:docPr id="89" name="il_fi" descr="http://www.gokeytech.com/images/IntelliKeys-Keygu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keytech.com/images/IntelliKeys-Keyguard-1.jpg"/>
                          <pic:cNvPicPr>
                            <a:picLocks noChangeAspect="1" noChangeArrowheads="1"/>
                          </pic:cNvPicPr>
                        </pic:nvPicPr>
                        <pic:blipFill>
                          <a:blip r:embed="rId66" cstate="print"/>
                          <a:srcRect/>
                          <a:stretch>
                            <a:fillRect/>
                          </a:stretch>
                        </pic:blipFill>
                        <pic:spPr bwMode="auto">
                          <a:xfrm>
                            <a:off x="0" y="0"/>
                            <a:ext cx="1235706" cy="616823"/>
                          </a:xfrm>
                          <a:prstGeom prst="rect">
                            <a:avLst/>
                          </a:prstGeom>
                          <a:noFill/>
                          <a:ln w="9525">
                            <a:noFill/>
                            <a:miter lim="800000"/>
                            <a:headEnd/>
                            <a:tailEnd/>
                          </a:ln>
                        </pic:spPr>
                      </pic:pic>
                    </a:graphicData>
                  </a:graphic>
                </wp:inline>
              </w:drawing>
            </w:r>
          </w:p>
        </w:tc>
        <w:tc>
          <w:tcPr>
            <w:tcW w:w="3192" w:type="dxa"/>
          </w:tcPr>
          <w:p w:rsidR="00A631B0" w:rsidRDefault="00A631B0" w:rsidP="00A631B0">
            <w:r>
              <w:t>Keyguard</w:t>
            </w:r>
          </w:p>
        </w:tc>
        <w:tc>
          <w:tcPr>
            <w:tcW w:w="3192" w:type="dxa"/>
          </w:tcPr>
          <w:p w:rsidR="00A631B0" w:rsidRDefault="00A631B0" w:rsidP="00A631B0">
            <w:r>
              <w:t>Keyguard</w:t>
            </w:r>
          </w:p>
        </w:tc>
        <w:tc>
          <w:tcPr>
            <w:tcW w:w="3582" w:type="dxa"/>
          </w:tcPr>
          <w:p w:rsidR="00A631B0" w:rsidRDefault="00A631B0" w:rsidP="00A631B0">
            <w:r>
              <w:t>Describe the device with which the keyguard is used and how the student accesses the device.</w:t>
            </w:r>
          </w:p>
          <w:p w:rsidR="00A631B0" w:rsidRDefault="00A631B0" w:rsidP="00A631B0">
            <w:r>
              <w:t xml:space="preserve">Ex:  Student activates a standard keyboard with a keyguard using the </w:t>
            </w:r>
            <w:r>
              <w:lastRenderedPageBreak/>
              <w:t>right index finger to complete written compositions.</w:t>
            </w:r>
          </w:p>
        </w:tc>
      </w:tr>
      <w:tr w:rsidR="00A631B0" w:rsidTr="00A631B0">
        <w:tc>
          <w:tcPr>
            <w:tcW w:w="3192" w:type="dxa"/>
          </w:tcPr>
          <w:p w:rsidR="00A631B0" w:rsidRDefault="00A631B0" w:rsidP="00A631B0">
            <w:pPr>
              <w:jc w:val="center"/>
            </w:pPr>
            <w:r w:rsidRPr="00CC4D18">
              <w:rPr>
                <w:noProof/>
              </w:rPr>
              <w:lastRenderedPageBreak/>
              <w:drawing>
                <wp:inline distT="0" distB="0" distL="0" distR="0">
                  <wp:extent cx="703329" cy="741018"/>
                  <wp:effectExtent l="19050" t="0" r="1521" b="0"/>
                  <wp:docPr id="90" name="il_fi" descr="http://www.spectronicsinoz.com/images/product/ablenet/ati-1007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ectronicsinoz.com/images/product/ablenet/ati-10070003.jpg"/>
                          <pic:cNvPicPr>
                            <a:picLocks noChangeAspect="1" noChangeArrowheads="1"/>
                          </pic:cNvPicPr>
                        </pic:nvPicPr>
                        <pic:blipFill>
                          <a:blip r:embed="rId67" cstate="print"/>
                          <a:srcRect/>
                          <a:stretch>
                            <a:fillRect/>
                          </a:stretch>
                        </pic:blipFill>
                        <pic:spPr bwMode="auto">
                          <a:xfrm>
                            <a:off x="0" y="0"/>
                            <a:ext cx="706397" cy="744251"/>
                          </a:xfrm>
                          <a:prstGeom prst="rect">
                            <a:avLst/>
                          </a:prstGeom>
                          <a:noFill/>
                          <a:ln w="9525">
                            <a:noFill/>
                            <a:miter lim="800000"/>
                            <a:headEnd/>
                            <a:tailEnd/>
                          </a:ln>
                        </pic:spPr>
                      </pic:pic>
                    </a:graphicData>
                  </a:graphic>
                </wp:inline>
              </w:drawing>
            </w:r>
          </w:p>
        </w:tc>
        <w:tc>
          <w:tcPr>
            <w:tcW w:w="3192" w:type="dxa"/>
          </w:tcPr>
          <w:p w:rsidR="00A631B0" w:rsidRDefault="00A631B0" w:rsidP="00A631B0">
            <w:r>
              <w:t>All-Turn-It</w:t>
            </w:r>
          </w:p>
        </w:tc>
        <w:tc>
          <w:tcPr>
            <w:tcW w:w="3192" w:type="dxa"/>
          </w:tcPr>
          <w:p w:rsidR="00A631B0" w:rsidRDefault="00A631B0" w:rsidP="00A631B0">
            <w:r>
              <w:t>Spinner which provides switch access for any game or activity</w:t>
            </w:r>
          </w:p>
        </w:tc>
        <w:tc>
          <w:tcPr>
            <w:tcW w:w="3582" w:type="dxa"/>
          </w:tcPr>
          <w:p w:rsidR="00A631B0" w:rsidRDefault="00A631B0" w:rsidP="00A631B0">
            <w:r>
              <w:t>Describe the activity, type of switch used to activate the device, and placement of switch.</w:t>
            </w:r>
          </w:p>
        </w:tc>
      </w:tr>
      <w:tr w:rsidR="00A631B0" w:rsidTr="00A631B0">
        <w:tc>
          <w:tcPr>
            <w:tcW w:w="3192" w:type="dxa"/>
          </w:tcPr>
          <w:p w:rsidR="00A631B0" w:rsidRDefault="00A631B0" w:rsidP="00A631B0">
            <w:pPr>
              <w:jc w:val="center"/>
            </w:pPr>
            <w:r>
              <w:rPr>
                <w:rFonts w:ascii="Arial" w:hAnsi="Arial" w:cs="Arial"/>
                <w:noProof/>
                <w:sz w:val="20"/>
                <w:szCs w:val="20"/>
              </w:rPr>
              <w:drawing>
                <wp:inline distT="0" distB="0" distL="0" distR="0">
                  <wp:extent cx="1416345" cy="615344"/>
                  <wp:effectExtent l="19050" t="0" r="0" b="0"/>
                  <wp:docPr id="92" name="il_fi" descr="http://www.spectronicsinoz.com/images/product/donj/ZoomcapB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ectronicsinoz.com/images/product/donj/ZoomcapBoW.png"/>
                          <pic:cNvPicPr>
                            <a:picLocks noChangeAspect="1" noChangeArrowheads="1"/>
                          </pic:cNvPicPr>
                        </pic:nvPicPr>
                        <pic:blipFill>
                          <a:blip r:embed="rId68" cstate="print"/>
                          <a:srcRect/>
                          <a:stretch>
                            <a:fillRect/>
                          </a:stretch>
                        </pic:blipFill>
                        <pic:spPr bwMode="auto">
                          <a:xfrm>
                            <a:off x="0" y="0"/>
                            <a:ext cx="1417855" cy="616000"/>
                          </a:xfrm>
                          <a:prstGeom prst="rect">
                            <a:avLst/>
                          </a:prstGeom>
                          <a:noFill/>
                          <a:ln w="9525">
                            <a:noFill/>
                            <a:miter lim="800000"/>
                            <a:headEnd/>
                            <a:tailEnd/>
                          </a:ln>
                        </pic:spPr>
                      </pic:pic>
                    </a:graphicData>
                  </a:graphic>
                </wp:inline>
              </w:drawing>
            </w:r>
          </w:p>
        </w:tc>
        <w:tc>
          <w:tcPr>
            <w:tcW w:w="3192" w:type="dxa"/>
          </w:tcPr>
          <w:p w:rsidR="00A631B0" w:rsidRDefault="00A631B0" w:rsidP="00A631B0">
            <w:r>
              <w:t>Zoomcaps</w:t>
            </w:r>
          </w:p>
        </w:tc>
        <w:tc>
          <w:tcPr>
            <w:tcW w:w="3192" w:type="dxa"/>
          </w:tcPr>
          <w:p w:rsidR="00A631B0" w:rsidRDefault="00A631B0" w:rsidP="00A631B0">
            <w:r>
              <w:t>Keyboard stickers (to enlarge letters on a standard keyboard</w:t>
            </w:r>
          </w:p>
        </w:tc>
        <w:tc>
          <w:tcPr>
            <w:tcW w:w="3582" w:type="dxa"/>
          </w:tcPr>
          <w:p w:rsidR="00A631B0" w:rsidRDefault="00A631B0" w:rsidP="00A631B0">
            <w:r>
              <w:t xml:space="preserve">Describe </w:t>
            </w:r>
            <w:r w:rsidRPr="00711B9C">
              <w:t>color combination</w:t>
            </w:r>
            <w:r>
              <w:t>, device the stickers are on, and which of the stickers are used.</w:t>
            </w:r>
          </w:p>
        </w:tc>
      </w:tr>
      <w:tr w:rsidR="00A631B0" w:rsidTr="00A631B0">
        <w:tc>
          <w:tcPr>
            <w:tcW w:w="3192" w:type="dxa"/>
          </w:tcPr>
          <w:p w:rsidR="00A631B0" w:rsidRDefault="00A631B0" w:rsidP="00A631B0">
            <w:pPr>
              <w:jc w:val="center"/>
            </w:pPr>
            <w:r>
              <w:rPr>
                <w:rFonts w:ascii="Arial" w:hAnsi="Arial" w:cs="Arial"/>
                <w:noProof/>
                <w:sz w:val="20"/>
                <w:szCs w:val="20"/>
              </w:rPr>
              <w:drawing>
                <wp:inline distT="0" distB="0" distL="0" distR="0">
                  <wp:extent cx="1416345" cy="672036"/>
                  <wp:effectExtent l="19050" t="0" r="0" b="0"/>
                  <wp:docPr id="93" name="il_fi" descr="http://www.spectronicsinoz.com/images/email_updates/Eye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ectronicsinoz.com/images/email_updates/EyeMax.jpg"/>
                          <pic:cNvPicPr>
                            <a:picLocks noChangeAspect="1" noChangeArrowheads="1"/>
                          </pic:cNvPicPr>
                        </pic:nvPicPr>
                        <pic:blipFill>
                          <a:blip r:embed="rId69" cstate="print"/>
                          <a:srcRect/>
                          <a:stretch>
                            <a:fillRect/>
                          </a:stretch>
                        </pic:blipFill>
                        <pic:spPr bwMode="auto">
                          <a:xfrm>
                            <a:off x="0" y="0"/>
                            <a:ext cx="1416416" cy="672069"/>
                          </a:xfrm>
                          <a:prstGeom prst="rect">
                            <a:avLst/>
                          </a:prstGeom>
                          <a:noFill/>
                          <a:ln w="9525">
                            <a:noFill/>
                            <a:miter lim="800000"/>
                            <a:headEnd/>
                            <a:tailEnd/>
                          </a:ln>
                        </pic:spPr>
                      </pic:pic>
                    </a:graphicData>
                  </a:graphic>
                </wp:inline>
              </w:drawing>
            </w:r>
          </w:p>
        </w:tc>
        <w:tc>
          <w:tcPr>
            <w:tcW w:w="3192" w:type="dxa"/>
          </w:tcPr>
          <w:p w:rsidR="00A631B0" w:rsidRDefault="00A631B0" w:rsidP="00A631B0">
            <w:r>
              <w:t>Eye Max</w:t>
            </w:r>
          </w:p>
        </w:tc>
        <w:tc>
          <w:tcPr>
            <w:tcW w:w="3192" w:type="dxa"/>
          </w:tcPr>
          <w:p w:rsidR="00A631B0" w:rsidRDefault="00A631B0" w:rsidP="00A631B0">
            <w:r>
              <w:t>Eye control alternative activation device for dynamic display communication device users</w:t>
            </w:r>
          </w:p>
        </w:tc>
        <w:tc>
          <w:tcPr>
            <w:tcW w:w="3582" w:type="dxa"/>
          </w:tcPr>
          <w:p w:rsidR="00A631B0" w:rsidRDefault="00A631B0" w:rsidP="00A631B0">
            <w:r>
              <w:t xml:space="preserve">Describe the position of the device (how far from the eyes and location of device in relation to the student), size of pictures the student is successful in using, number of pictures on the screen, proficiency, and activities in which the device is being used.   </w:t>
            </w:r>
          </w:p>
        </w:tc>
      </w:tr>
      <w:tr w:rsidR="00A631B0" w:rsidTr="00A631B0">
        <w:tc>
          <w:tcPr>
            <w:tcW w:w="3192" w:type="dxa"/>
          </w:tcPr>
          <w:p w:rsidR="00A631B0" w:rsidRDefault="00A631B0" w:rsidP="00A631B0">
            <w:pPr>
              <w:jc w:val="center"/>
            </w:pPr>
            <w:r>
              <w:rPr>
                <w:rFonts w:ascii="Arial" w:hAnsi="Arial" w:cs="Arial"/>
                <w:noProof/>
                <w:sz w:val="20"/>
                <w:szCs w:val="20"/>
              </w:rPr>
              <w:drawing>
                <wp:inline distT="0" distB="0" distL="0" distR="0">
                  <wp:extent cx="1233052" cy="652562"/>
                  <wp:effectExtent l="19050" t="0" r="5198" b="0"/>
                  <wp:docPr id="95" name="il_fi" descr="http://www.smartboxat.com/wp-content/uploads/2010/12/EyeTech_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martboxat.com/wp-content/uploads/2010/12/EyeTech_side1.jpg"/>
                          <pic:cNvPicPr>
                            <a:picLocks noChangeAspect="1" noChangeArrowheads="1"/>
                          </pic:cNvPicPr>
                        </pic:nvPicPr>
                        <pic:blipFill>
                          <a:blip r:embed="rId70" cstate="print"/>
                          <a:srcRect/>
                          <a:stretch>
                            <a:fillRect/>
                          </a:stretch>
                        </pic:blipFill>
                        <pic:spPr bwMode="auto">
                          <a:xfrm>
                            <a:off x="0" y="0"/>
                            <a:ext cx="1236614" cy="654447"/>
                          </a:xfrm>
                          <a:prstGeom prst="rect">
                            <a:avLst/>
                          </a:prstGeom>
                          <a:noFill/>
                          <a:ln w="9525">
                            <a:noFill/>
                            <a:miter lim="800000"/>
                            <a:headEnd/>
                            <a:tailEnd/>
                          </a:ln>
                        </pic:spPr>
                      </pic:pic>
                    </a:graphicData>
                  </a:graphic>
                </wp:inline>
              </w:drawing>
            </w:r>
          </w:p>
        </w:tc>
        <w:tc>
          <w:tcPr>
            <w:tcW w:w="3192" w:type="dxa"/>
          </w:tcPr>
          <w:p w:rsidR="00A631B0" w:rsidRDefault="00A631B0" w:rsidP="00A631B0">
            <w:r>
              <w:t>Eye Tech</w:t>
            </w:r>
          </w:p>
        </w:tc>
        <w:tc>
          <w:tcPr>
            <w:tcW w:w="3192" w:type="dxa"/>
          </w:tcPr>
          <w:p w:rsidR="00A631B0" w:rsidRDefault="00A631B0" w:rsidP="00A631B0">
            <w:r>
              <w:t>Eye control alterative activation device for use with a computer</w:t>
            </w:r>
          </w:p>
        </w:tc>
        <w:tc>
          <w:tcPr>
            <w:tcW w:w="3582" w:type="dxa"/>
          </w:tcPr>
          <w:p w:rsidR="00A631B0" w:rsidRDefault="00A631B0" w:rsidP="00A631B0">
            <w:r w:rsidRPr="00711B9C">
              <w:t>Describe the position of the device (how far from the eyes</w:t>
            </w:r>
            <w:r>
              <w:t xml:space="preserve"> and </w:t>
            </w:r>
            <w:r w:rsidRPr="00711B9C">
              <w:t>location of device in relation to the student), size of pictures</w:t>
            </w:r>
            <w:r>
              <w:t xml:space="preserve">/letters/icons </w:t>
            </w:r>
            <w:r w:rsidRPr="00711B9C">
              <w:t>the student is successful in using, number of pictures</w:t>
            </w:r>
            <w:r>
              <w:t>/letters/icons</w:t>
            </w:r>
            <w:r w:rsidRPr="00711B9C">
              <w:t xml:space="preserve"> on the screen, proficiency</w:t>
            </w:r>
            <w:r>
              <w:t>,  activities in which the device is being used, and types of software the device is activating</w:t>
            </w:r>
            <w:r w:rsidRPr="00711B9C">
              <w:t xml:space="preserve">.   </w:t>
            </w:r>
          </w:p>
        </w:tc>
      </w:tr>
      <w:tr w:rsidR="00A631B0" w:rsidTr="00A631B0">
        <w:tc>
          <w:tcPr>
            <w:tcW w:w="3192" w:type="dxa"/>
          </w:tcPr>
          <w:p w:rsidR="00A631B0" w:rsidRDefault="00A631B0" w:rsidP="00A631B0">
            <w:r>
              <w:rPr>
                <w:rFonts w:ascii="Arial" w:hAnsi="Arial" w:cs="Arial"/>
                <w:noProof/>
                <w:sz w:val="20"/>
                <w:szCs w:val="20"/>
              </w:rPr>
              <w:lastRenderedPageBreak/>
              <w:drawing>
                <wp:inline distT="0" distB="0" distL="0" distR="0">
                  <wp:extent cx="874085" cy="778264"/>
                  <wp:effectExtent l="19050" t="0" r="2215" b="0"/>
                  <wp:docPr id="96" name="il_fi" descr="http://www.helpkidzlearn.com/parents/switches/swit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lpkidzlearn.com/parents/switches/switches.jpg"/>
                          <pic:cNvPicPr>
                            <a:picLocks noChangeAspect="1" noChangeArrowheads="1"/>
                          </pic:cNvPicPr>
                        </pic:nvPicPr>
                        <pic:blipFill>
                          <a:blip r:embed="rId71" cstate="print"/>
                          <a:srcRect/>
                          <a:stretch>
                            <a:fillRect/>
                          </a:stretch>
                        </pic:blipFill>
                        <pic:spPr bwMode="auto">
                          <a:xfrm>
                            <a:off x="0" y="0"/>
                            <a:ext cx="875206" cy="779262"/>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extent cx="820922" cy="617515"/>
                  <wp:effectExtent l="19050" t="0" r="0" b="0"/>
                  <wp:docPr id="98" name="il_fi" descr="http://www.ablenetinc.com/Portals/0/images/products/CapSwitch-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lenetinc.com/Portals/0/images/products/CapSwitch-135.png"/>
                          <pic:cNvPicPr>
                            <a:picLocks noChangeAspect="1" noChangeArrowheads="1"/>
                          </pic:cNvPicPr>
                        </pic:nvPicPr>
                        <pic:blipFill>
                          <a:blip r:embed="rId72" cstate="print"/>
                          <a:srcRect/>
                          <a:stretch>
                            <a:fillRect/>
                          </a:stretch>
                        </pic:blipFill>
                        <pic:spPr bwMode="auto">
                          <a:xfrm>
                            <a:off x="0" y="0"/>
                            <a:ext cx="821072" cy="617628"/>
                          </a:xfrm>
                          <a:prstGeom prst="rect">
                            <a:avLst/>
                          </a:prstGeom>
                          <a:noFill/>
                          <a:ln w="9525">
                            <a:noFill/>
                            <a:miter lim="800000"/>
                            <a:headEnd/>
                            <a:tailEnd/>
                          </a:ln>
                        </pic:spPr>
                      </pic:pic>
                    </a:graphicData>
                  </a:graphic>
                </wp:inline>
              </w:drawing>
            </w:r>
          </w:p>
        </w:tc>
        <w:tc>
          <w:tcPr>
            <w:tcW w:w="3192" w:type="dxa"/>
          </w:tcPr>
          <w:p w:rsidR="00A631B0" w:rsidRDefault="00A631B0" w:rsidP="00A631B0">
            <w:r>
              <w:t>Switches</w:t>
            </w:r>
          </w:p>
        </w:tc>
        <w:tc>
          <w:tcPr>
            <w:tcW w:w="3192" w:type="dxa"/>
          </w:tcPr>
          <w:p w:rsidR="00A631B0" w:rsidRDefault="00A631B0" w:rsidP="00A631B0">
            <w:r>
              <w:t xml:space="preserve">Switches </w:t>
            </w:r>
          </w:p>
        </w:tc>
        <w:tc>
          <w:tcPr>
            <w:tcW w:w="3582" w:type="dxa"/>
          </w:tcPr>
          <w:p w:rsidR="00A631B0" w:rsidRDefault="00A631B0" w:rsidP="00A631B0">
            <w:r>
              <w:t>D</w:t>
            </w:r>
            <w:r w:rsidRPr="00711B9C">
              <w:t xml:space="preserve">escribe size, </w:t>
            </w:r>
            <w:r>
              <w:t xml:space="preserve">type of switch, </w:t>
            </w:r>
            <w:r w:rsidRPr="00711B9C">
              <w:t>location</w:t>
            </w:r>
            <w:r>
              <w:t xml:space="preserve"> of switch in relation to the student, body part used to activate, and proficiency.</w:t>
            </w:r>
          </w:p>
        </w:tc>
      </w:tr>
      <w:tr w:rsidR="00A631B0" w:rsidTr="00A631B0">
        <w:tc>
          <w:tcPr>
            <w:tcW w:w="3192" w:type="dxa"/>
          </w:tcPr>
          <w:p w:rsidR="00A631B0" w:rsidRDefault="00A631B0" w:rsidP="00A631B0">
            <w:pPr>
              <w:jc w:val="center"/>
            </w:pPr>
            <w:r>
              <w:rPr>
                <w:rFonts w:ascii="Arial" w:hAnsi="Arial" w:cs="Arial"/>
                <w:noProof/>
                <w:sz w:val="20"/>
                <w:szCs w:val="20"/>
              </w:rPr>
              <w:drawing>
                <wp:inline distT="0" distB="0" distL="0" distR="0">
                  <wp:extent cx="893445" cy="818619"/>
                  <wp:effectExtent l="19050" t="0" r="1905" b="0"/>
                  <wp:docPr id="99" name="il_fi" descr="http://www.adesso-shop.com/images/GP-410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desso-shop.com/images/GP-410UB.jpg"/>
                          <pic:cNvPicPr>
                            <a:picLocks noChangeAspect="1" noChangeArrowheads="1"/>
                          </pic:cNvPicPr>
                        </pic:nvPicPr>
                        <pic:blipFill>
                          <a:blip r:embed="rId73" cstate="print"/>
                          <a:srcRect/>
                          <a:stretch>
                            <a:fillRect/>
                          </a:stretch>
                        </pic:blipFill>
                        <pic:spPr bwMode="auto">
                          <a:xfrm>
                            <a:off x="0" y="0"/>
                            <a:ext cx="894929" cy="819979"/>
                          </a:xfrm>
                          <a:prstGeom prst="rect">
                            <a:avLst/>
                          </a:prstGeom>
                          <a:noFill/>
                          <a:ln w="9525">
                            <a:noFill/>
                            <a:miter lim="800000"/>
                            <a:headEnd/>
                            <a:tailEnd/>
                          </a:ln>
                        </pic:spPr>
                      </pic:pic>
                    </a:graphicData>
                  </a:graphic>
                </wp:inline>
              </w:drawing>
            </w:r>
          </w:p>
        </w:tc>
        <w:tc>
          <w:tcPr>
            <w:tcW w:w="3192" w:type="dxa"/>
          </w:tcPr>
          <w:p w:rsidR="00A631B0" w:rsidRDefault="00A631B0" w:rsidP="00A631B0">
            <w:r>
              <w:t>Glidepoint/ Touchpad</w:t>
            </w:r>
          </w:p>
        </w:tc>
        <w:tc>
          <w:tcPr>
            <w:tcW w:w="3192" w:type="dxa"/>
          </w:tcPr>
          <w:p w:rsidR="00A631B0" w:rsidRDefault="00A631B0" w:rsidP="00A631B0">
            <w:r>
              <w:t>Touchpad</w:t>
            </w:r>
          </w:p>
        </w:tc>
        <w:tc>
          <w:tcPr>
            <w:tcW w:w="3582" w:type="dxa"/>
          </w:tcPr>
          <w:p w:rsidR="00A631B0" w:rsidRDefault="00A631B0" w:rsidP="00A631B0">
            <w:r>
              <w:t>Describe location of touchpad, body part used to activate, speed of mouse/cursor, size of mouse/cursor, and size of glidepoint/touchpad.</w:t>
            </w:r>
          </w:p>
        </w:tc>
      </w:tr>
      <w:tr w:rsidR="00A631B0" w:rsidTr="00A631B0">
        <w:tc>
          <w:tcPr>
            <w:tcW w:w="3192" w:type="dxa"/>
          </w:tcPr>
          <w:p w:rsidR="00A631B0" w:rsidRDefault="00A631B0" w:rsidP="00A631B0">
            <w:pPr>
              <w:jc w:val="center"/>
            </w:pPr>
            <w:r>
              <w:rPr>
                <w:rFonts w:ascii="Arial" w:hAnsi="Arial" w:cs="Arial"/>
                <w:noProof/>
                <w:sz w:val="20"/>
                <w:szCs w:val="20"/>
              </w:rPr>
              <w:drawing>
                <wp:inline distT="0" distB="0" distL="0" distR="0">
                  <wp:extent cx="1230512" cy="812905"/>
                  <wp:effectExtent l="19050" t="0" r="7738" b="0"/>
                  <wp:docPr id="101" name="il_fi" descr="http://www.iltsource.com/v/vspfiles/assets/images/roller_hand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ltsource.com/v/vspfiles/assets/images/roller_handles.jpg"/>
                          <pic:cNvPicPr>
                            <a:picLocks noChangeAspect="1" noChangeArrowheads="1"/>
                          </pic:cNvPicPr>
                        </pic:nvPicPr>
                        <pic:blipFill>
                          <a:blip r:embed="rId74" cstate="print"/>
                          <a:srcRect/>
                          <a:stretch>
                            <a:fillRect/>
                          </a:stretch>
                        </pic:blipFill>
                        <pic:spPr bwMode="auto">
                          <a:xfrm>
                            <a:off x="0" y="0"/>
                            <a:ext cx="1230442" cy="812859"/>
                          </a:xfrm>
                          <a:prstGeom prst="rect">
                            <a:avLst/>
                          </a:prstGeom>
                          <a:noFill/>
                          <a:ln w="9525">
                            <a:noFill/>
                            <a:miter lim="800000"/>
                            <a:headEnd/>
                            <a:tailEnd/>
                          </a:ln>
                        </pic:spPr>
                      </pic:pic>
                    </a:graphicData>
                  </a:graphic>
                </wp:inline>
              </w:drawing>
            </w:r>
          </w:p>
        </w:tc>
        <w:tc>
          <w:tcPr>
            <w:tcW w:w="3192" w:type="dxa"/>
          </w:tcPr>
          <w:p w:rsidR="00A631B0" w:rsidRDefault="00A631B0" w:rsidP="00A631B0">
            <w:r>
              <w:t>Joystick</w:t>
            </w:r>
          </w:p>
        </w:tc>
        <w:tc>
          <w:tcPr>
            <w:tcW w:w="3192" w:type="dxa"/>
          </w:tcPr>
          <w:p w:rsidR="00A631B0" w:rsidRDefault="00A631B0" w:rsidP="00A631B0">
            <w:r>
              <w:t>Joystick</w:t>
            </w:r>
          </w:p>
        </w:tc>
        <w:tc>
          <w:tcPr>
            <w:tcW w:w="3582" w:type="dxa"/>
          </w:tcPr>
          <w:p w:rsidR="00A631B0" w:rsidRDefault="00A631B0" w:rsidP="00A631B0">
            <w:r w:rsidRPr="00CC6AAA">
              <w:t xml:space="preserve">Describe location of </w:t>
            </w:r>
            <w:r>
              <w:t>joystick</w:t>
            </w:r>
            <w:r w:rsidRPr="00CC6AAA">
              <w:t xml:space="preserve">, body part used to activate, speed of mouse/cursor, size of mouse/cursor, size of </w:t>
            </w:r>
            <w:r>
              <w:t>joystick, type of handle (t-bar, ball, etc), and whether keyguard is used on joystick.</w:t>
            </w:r>
          </w:p>
        </w:tc>
      </w:tr>
      <w:tr w:rsidR="00A631B0" w:rsidTr="00A631B0">
        <w:tc>
          <w:tcPr>
            <w:tcW w:w="3192" w:type="dxa"/>
          </w:tcPr>
          <w:p w:rsidR="00A631B0" w:rsidRDefault="00A631B0" w:rsidP="00A631B0">
            <w:pPr>
              <w:jc w:val="center"/>
            </w:pPr>
            <w:r>
              <w:rPr>
                <w:rFonts w:ascii="Arial" w:hAnsi="Arial" w:cs="Arial"/>
                <w:noProof/>
                <w:color w:val="0000FF"/>
                <w:sz w:val="27"/>
                <w:szCs w:val="27"/>
              </w:rPr>
              <w:drawing>
                <wp:inline distT="0" distB="0" distL="0" distR="0">
                  <wp:extent cx="958644" cy="850605"/>
                  <wp:effectExtent l="19050" t="0" r="0" b="0"/>
                  <wp:docPr id="102" name="rg_hi" descr="http://t3.gstatic.com/images?q=tbn:ANd9GcS_GQ6qLdX15ORgRki4unJVCPLcc2GiJ7RKThV08Vq4JqhkljUx">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_GQ6qLdX15ORgRki4unJVCPLcc2GiJ7RKThV08Vq4JqhkljUx">
                            <a:hlinkClick r:id="rId75"/>
                          </pic:cNvPr>
                          <pic:cNvPicPr>
                            <a:picLocks noChangeAspect="1" noChangeArrowheads="1"/>
                          </pic:cNvPicPr>
                        </pic:nvPicPr>
                        <pic:blipFill>
                          <a:blip r:embed="rId76" cstate="print"/>
                          <a:srcRect/>
                          <a:stretch>
                            <a:fillRect/>
                          </a:stretch>
                        </pic:blipFill>
                        <pic:spPr bwMode="auto">
                          <a:xfrm>
                            <a:off x="0" y="0"/>
                            <a:ext cx="965203" cy="856425"/>
                          </a:xfrm>
                          <a:prstGeom prst="rect">
                            <a:avLst/>
                          </a:prstGeom>
                          <a:noFill/>
                          <a:ln w="9525">
                            <a:noFill/>
                            <a:miter lim="800000"/>
                            <a:headEnd/>
                            <a:tailEnd/>
                          </a:ln>
                        </pic:spPr>
                      </pic:pic>
                    </a:graphicData>
                  </a:graphic>
                </wp:inline>
              </w:drawing>
            </w:r>
          </w:p>
        </w:tc>
        <w:tc>
          <w:tcPr>
            <w:tcW w:w="3192" w:type="dxa"/>
          </w:tcPr>
          <w:p w:rsidR="00A631B0" w:rsidRDefault="00A631B0" w:rsidP="00A631B0">
            <w:r>
              <w:t>Trackball</w:t>
            </w:r>
          </w:p>
        </w:tc>
        <w:tc>
          <w:tcPr>
            <w:tcW w:w="3192" w:type="dxa"/>
          </w:tcPr>
          <w:p w:rsidR="00A631B0" w:rsidRDefault="00A631B0" w:rsidP="00A631B0">
            <w:r>
              <w:t>Trackball</w:t>
            </w:r>
          </w:p>
        </w:tc>
        <w:tc>
          <w:tcPr>
            <w:tcW w:w="3582" w:type="dxa"/>
          </w:tcPr>
          <w:p w:rsidR="00A631B0" w:rsidRDefault="00A631B0" w:rsidP="00A631B0">
            <w:r>
              <w:t>Describe location of trackball</w:t>
            </w:r>
            <w:r w:rsidRPr="00CC6AAA">
              <w:t xml:space="preserve">, body part used to activate, speed of mouse/cursor, size of mouse/cursor, size of </w:t>
            </w:r>
            <w:r>
              <w:t xml:space="preserve">trackball or any need for additional resistance. </w:t>
            </w:r>
          </w:p>
        </w:tc>
      </w:tr>
      <w:tr w:rsidR="00A631B0" w:rsidTr="00A631B0">
        <w:tc>
          <w:tcPr>
            <w:tcW w:w="3192" w:type="dxa"/>
          </w:tcPr>
          <w:p w:rsidR="00A631B0" w:rsidRDefault="00A631B0" w:rsidP="00A631B0">
            <w:pPr>
              <w:jc w:val="center"/>
            </w:pPr>
            <w:r>
              <w:rPr>
                <w:rFonts w:ascii="Arial" w:hAnsi="Arial" w:cs="Arial"/>
                <w:noProof/>
                <w:sz w:val="20"/>
                <w:szCs w:val="20"/>
              </w:rPr>
              <w:drawing>
                <wp:inline distT="0" distB="0" distL="0" distR="0">
                  <wp:extent cx="981115" cy="669851"/>
                  <wp:effectExtent l="19050" t="0" r="9485" b="0"/>
                  <wp:docPr id="104" name="il_fi" descr="http://www.proedinc.com/customer/..%5CProdImages%5Ctouch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oedinc.com/customer/..%5CProdImages%5Ctouchwindow.jpg"/>
                          <pic:cNvPicPr>
                            <a:picLocks noChangeAspect="1" noChangeArrowheads="1"/>
                          </pic:cNvPicPr>
                        </pic:nvPicPr>
                        <pic:blipFill>
                          <a:blip r:embed="rId77" cstate="print"/>
                          <a:srcRect/>
                          <a:stretch>
                            <a:fillRect/>
                          </a:stretch>
                        </pic:blipFill>
                        <pic:spPr bwMode="auto">
                          <a:xfrm>
                            <a:off x="0" y="0"/>
                            <a:ext cx="981250" cy="669943"/>
                          </a:xfrm>
                          <a:prstGeom prst="rect">
                            <a:avLst/>
                          </a:prstGeom>
                          <a:noFill/>
                          <a:ln w="9525">
                            <a:noFill/>
                            <a:miter lim="800000"/>
                            <a:headEnd/>
                            <a:tailEnd/>
                          </a:ln>
                        </pic:spPr>
                      </pic:pic>
                    </a:graphicData>
                  </a:graphic>
                </wp:inline>
              </w:drawing>
            </w:r>
          </w:p>
        </w:tc>
        <w:tc>
          <w:tcPr>
            <w:tcW w:w="3192" w:type="dxa"/>
          </w:tcPr>
          <w:p w:rsidR="00A631B0" w:rsidRDefault="00A631B0" w:rsidP="00A631B0">
            <w:r>
              <w:t>Touchwindow</w:t>
            </w:r>
          </w:p>
        </w:tc>
        <w:tc>
          <w:tcPr>
            <w:tcW w:w="3192" w:type="dxa"/>
          </w:tcPr>
          <w:p w:rsidR="00A631B0" w:rsidRDefault="00A631B0" w:rsidP="00A631B0">
            <w:r>
              <w:t>Alternative access  using touch to activate the computer</w:t>
            </w:r>
          </w:p>
        </w:tc>
        <w:tc>
          <w:tcPr>
            <w:tcW w:w="3582" w:type="dxa"/>
          </w:tcPr>
          <w:p w:rsidR="00A631B0" w:rsidRDefault="00A631B0" w:rsidP="00A631B0">
            <w:r>
              <w:t>Describe the activities the student is able to complete using the touchwindow and how proficient the student is at using the touchwindow.</w:t>
            </w:r>
          </w:p>
        </w:tc>
      </w:tr>
      <w:tr w:rsidR="00A631B0" w:rsidTr="00A631B0">
        <w:tc>
          <w:tcPr>
            <w:tcW w:w="3192" w:type="dxa"/>
          </w:tcPr>
          <w:p w:rsidR="00A631B0" w:rsidRDefault="00A631B0" w:rsidP="00A631B0">
            <w:pPr>
              <w:jc w:val="center"/>
            </w:pPr>
            <w:r>
              <w:rPr>
                <w:rFonts w:ascii="Arial" w:hAnsi="Arial" w:cs="Arial"/>
                <w:noProof/>
                <w:sz w:val="20"/>
                <w:szCs w:val="20"/>
              </w:rPr>
              <w:lastRenderedPageBreak/>
              <w:drawing>
                <wp:inline distT="0" distB="0" distL="0" distR="0">
                  <wp:extent cx="916615" cy="916615"/>
                  <wp:effectExtent l="19050" t="0" r="0" b="0"/>
                  <wp:docPr id="105" name="il_fi" descr="http://themonitorplace.com/Planar-PT1910MX-main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monitorplace.com/Planar-PT1910MX-mainxx.jpg"/>
                          <pic:cNvPicPr>
                            <a:picLocks noChangeAspect="1" noChangeArrowheads="1"/>
                          </pic:cNvPicPr>
                        </pic:nvPicPr>
                        <pic:blipFill>
                          <a:blip r:embed="rId78" cstate="print"/>
                          <a:srcRect/>
                          <a:stretch>
                            <a:fillRect/>
                          </a:stretch>
                        </pic:blipFill>
                        <pic:spPr bwMode="auto">
                          <a:xfrm>
                            <a:off x="0" y="0"/>
                            <a:ext cx="916577" cy="916577"/>
                          </a:xfrm>
                          <a:prstGeom prst="rect">
                            <a:avLst/>
                          </a:prstGeom>
                          <a:noFill/>
                          <a:ln w="9525">
                            <a:noFill/>
                            <a:miter lim="800000"/>
                            <a:headEnd/>
                            <a:tailEnd/>
                          </a:ln>
                        </pic:spPr>
                      </pic:pic>
                    </a:graphicData>
                  </a:graphic>
                </wp:inline>
              </w:drawing>
            </w:r>
          </w:p>
        </w:tc>
        <w:tc>
          <w:tcPr>
            <w:tcW w:w="3192" w:type="dxa"/>
          </w:tcPr>
          <w:p w:rsidR="00A631B0" w:rsidRDefault="00A631B0" w:rsidP="00A631B0">
            <w:r>
              <w:t>Touchmonitor</w:t>
            </w:r>
          </w:p>
        </w:tc>
        <w:tc>
          <w:tcPr>
            <w:tcW w:w="3192" w:type="dxa"/>
          </w:tcPr>
          <w:p w:rsidR="00A631B0" w:rsidRDefault="00A631B0" w:rsidP="00A631B0">
            <w:r>
              <w:t>Alternative access  using touch to activate the computer</w:t>
            </w:r>
          </w:p>
        </w:tc>
        <w:tc>
          <w:tcPr>
            <w:tcW w:w="3582" w:type="dxa"/>
          </w:tcPr>
          <w:p w:rsidR="00A631B0" w:rsidRDefault="00A631B0" w:rsidP="00A631B0">
            <w:r w:rsidRPr="00CC6AAA">
              <w:t>Describe the activities the student is able to complete using the touch</w:t>
            </w:r>
            <w:r>
              <w:t>monitor</w:t>
            </w:r>
            <w:r w:rsidRPr="00CC6AAA">
              <w:t xml:space="preserve"> and how proficient the student is at using the touch</w:t>
            </w:r>
            <w:r>
              <w:t>monitor.</w:t>
            </w:r>
          </w:p>
        </w:tc>
      </w:tr>
      <w:tr w:rsidR="00A631B0" w:rsidTr="00A631B0">
        <w:tc>
          <w:tcPr>
            <w:tcW w:w="3192" w:type="dxa"/>
          </w:tcPr>
          <w:p w:rsidR="00A631B0" w:rsidRDefault="00A631B0" w:rsidP="00A631B0">
            <w:pPr>
              <w:jc w:val="center"/>
            </w:pPr>
            <w:r>
              <w:rPr>
                <w:rFonts w:ascii="Arial" w:hAnsi="Arial" w:cs="Arial"/>
                <w:noProof/>
                <w:sz w:val="20"/>
                <w:szCs w:val="20"/>
              </w:rPr>
              <w:drawing>
                <wp:inline distT="0" distB="0" distL="0" distR="0">
                  <wp:extent cx="616688" cy="850604"/>
                  <wp:effectExtent l="19050" t="0" r="0" b="0"/>
                  <wp:docPr id="107" name="il_fi" descr="http://www.spectronicsinoz.com/images/product/linkat/Monty-3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ectronicsinoz.com/images/product/linkat/Monty-3D-S.jpg"/>
                          <pic:cNvPicPr>
                            <a:picLocks noChangeAspect="1" noChangeArrowheads="1"/>
                          </pic:cNvPicPr>
                        </pic:nvPicPr>
                        <pic:blipFill>
                          <a:blip r:embed="rId79" cstate="print"/>
                          <a:srcRect/>
                          <a:stretch>
                            <a:fillRect/>
                          </a:stretch>
                        </pic:blipFill>
                        <pic:spPr bwMode="auto">
                          <a:xfrm>
                            <a:off x="0" y="0"/>
                            <a:ext cx="613850" cy="846690"/>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extent cx="570658" cy="712266"/>
                  <wp:effectExtent l="19050" t="0" r="842" b="0"/>
                  <wp:docPr id="108" name="il_fi" descr="http://www.axistive.com/images/products/117089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xistive.com/images/products/1170892945.jpg"/>
                          <pic:cNvPicPr>
                            <a:picLocks noChangeAspect="1" noChangeArrowheads="1"/>
                          </pic:cNvPicPr>
                        </pic:nvPicPr>
                        <pic:blipFill>
                          <a:blip r:embed="rId80" cstate="print"/>
                          <a:srcRect/>
                          <a:stretch>
                            <a:fillRect/>
                          </a:stretch>
                        </pic:blipFill>
                        <pic:spPr bwMode="auto">
                          <a:xfrm>
                            <a:off x="0" y="0"/>
                            <a:ext cx="570697" cy="712315"/>
                          </a:xfrm>
                          <a:prstGeom prst="rect">
                            <a:avLst/>
                          </a:prstGeom>
                          <a:noFill/>
                          <a:ln w="9525">
                            <a:noFill/>
                            <a:miter lim="800000"/>
                            <a:headEnd/>
                            <a:tailEnd/>
                          </a:ln>
                        </pic:spPr>
                      </pic:pic>
                    </a:graphicData>
                  </a:graphic>
                </wp:inline>
              </w:drawing>
            </w:r>
          </w:p>
        </w:tc>
        <w:tc>
          <w:tcPr>
            <w:tcW w:w="3192" w:type="dxa"/>
          </w:tcPr>
          <w:p w:rsidR="00A631B0" w:rsidRDefault="00A631B0" w:rsidP="00A631B0">
            <w:r>
              <w:t>Mounts of all types; floor mount, table mount, wheelchair</w:t>
            </w:r>
          </w:p>
        </w:tc>
        <w:tc>
          <w:tcPr>
            <w:tcW w:w="3192" w:type="dxa"/>
          </w:tcPr>
          <w:p w:rsidR="00A631B0" w:rsidRDefault="00A631B0" w:rsidP="00A631B0">
            <w:r>
              <w:t xml:space="preserve">Mount </w:t>
            </w:r>
          </w:p>
        </w:tc>
        <w:tc>
          <w:tcPr>
            <w:tcW w:w="3582" w:type="dxa"/>
          </w:tcPr>
          <w:p w:rsidR="00A631B0" w:rsidRDefault="00A631B0" w:rsidP="00A631B0">
            <w:r>
              <w:t>Describe how the mount is positioned to hold the device or switch (how far from student, where is it secured and where is the device/switch placed in relation to the body).  Describe type of mount (floor, table, or wheelchair).</w:t>
            </w:r>
          </w:p>
        </w:tc>
      </w:tr>
    </w:tbl>
    <w:p w:rsidR="00A631B0" w:rsidRPr="00A631B0" w:rsidRDefault="00A631B0" w:rsidP="00A631B0">
      <w:pPr>
        <w:rPr>
          <w:sz w:val="28"/>
          <w:szCs w:val="28"/>
        </w:rPr>
      </w:pPr>
      <w:r w:rsidRPr="00A631B0">
        <w:rPr>
          <w:sz w:val="28"/>
          <w:szCs w:val="28"/>
        </w:rPr>
        <w:t>This document is to be used as a guide or reference only</w:t>
      </w:r>
      <w:r>
        <w:rPr>
          <w:sz w:val="28"/>
          <w:szCs w:val="28"/>
        </w:rPr>
        <w:t>.</w:t>
      </w:r>
    </w:p>
    <w:p w:rsidR="006D0551" w:rsidRDefault="006D0551" w:rsidP="00CE5223"/>
    <w:sectPr w:rsidR="006D0551" w:rsidSect="00E12DC8">
      <w:headerReference w:type="default" r:id="rId8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B6F" w:rsidRDefault="00B84B6F" w:rsidP="0098435C">
      <w:pPr>
        <w:spacing w:after="0" w:line="240" w:lineRule="auto"/>
      </w:pPr>
      <w:r>
        <w:separator/>
      </w:r>
    </w:p>
  </w:endnote>
  <w:endnote w:type="continuationSeparator" w:id="0">
    <w:p w:rsidR="00B84B6F" w:rsidRDefault="00B84B6F" w:rsidP="00984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B6F" w:rsidRDefault="00B84B6F" w:rsidP="0098435C">
      <w:pPr>
        <w:spacing w:after="0" w:line="240" w:lineRule="auto"/>
      </w:pPr>
      <w:r>
        <w:separator/>
      </w:r>
    </w:p>
  </w:footnote>
  <w:footnote w:type="continuationSeparator" w:id="0">
    <w:p w:rsidR="00B84B6F" w:rsidRDefault="00B84B6F" w:rsidP="009843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05C" w:rsidRDefault="00D91243" w:rsidP="0082005C">
    <w:pPr>
      <w:spacing w:after="0" w:line="240" w:lineRule="auto"/>
      <w:jc w:val="center"/>
      <w:rPr>
        <w:b/>
        <w:color w:val="FF0000"/>
        <w:sz w:val="36"/>
        <w:szCs w:val="36"/>
      </w:rPr>
    </w:pPr>
    <w:r>
      <w:ptab w:relativeTo="margin" w:alignment="center" w:leader="none"/>
    </w:r>
    <w:r w:rsidR="0082005C" w:rsidRPr="0082005C">
      <w:rPr>
        <w:b/>
        <w:color w:val="FF0000"/>
        <w:sz w:val="36"/>
        <w:szCs w:val="36"/>
      </w:rPr>
      <w:t xml:space="preserve"> </w:t>
    </w:r>
  </w:p>
  <w:p w:rsidR="0082005C" w:rsidRDefault="0082005C" w:rsidP="0082005C">
    <w:pPr>
      <w:spacing w:after="0" w:line="240" w:lineRule="auto"/>
      <w:jc w:val="center"/>
      <w:rPr>
        <w:b/>
        <w:color w:val="FF0000"/>
        <w:sz w:val="36"/>
        <w:szCs w:val="36"/>
      </w:rPr>
    </w:pPr>
  </w:p>
  <w:p w:rsidR="0082005C" w:rsidRDefault="0082005C" w:rsidP="0082005C">
    <w:pPr>
      <w:spacing w:after="0" w:line="240" w:lineRule="auto"/>
      <w:jc w:val="center"/>
      <w:rPr>
        <w:b/>
        <w:color w:val="FF0000"/>
        <w:sz w:val="36"/>
        <w:szCs w:val="36"/>
      </w:rPr>
    </w:pPr>
    <w:r w:rsidRPr="001A1CF0">
      <w:rPr>
        <w:b/>
        <w:color w:val="FF0000"/>
        <w:sz w:val="36"/>
        <w:szCs w:val="36"/>
      </w:rPr>
      <w:t>Describ</w:t>
    </w:r>
    <w:r>
      <w:rPr>
        <w:b/>
        <w:color w:val="FF0000"/>
        <w:sz w:val="36"/>
        <w:szCs w:val="36"/>
      </w:rPr>
      <w:t>ing As</w:t>
    </w:r>
    <w:r w:rsidRPr="001A1CF0">
      <w:rPr>
        <w:b/>
        <w:color w:val="FF0000"/>
        <w:sz w:val="36"/>
        <w:szCs w:val="36"/>
      </w:rPr>
      <w:t>sistive Technology Supports in the IEP</w:t>
    </w:r>
    <w:r>
      <w:rPr>
        <w:b/>
        <w:color w:val="FF0000"/>
        <w:sz w:val="36"/>
        <w:szCs w:val="36"/>
      </w:rPr>
      <w:t>-</w:t>
    </w:r>
  </w:p>
  <w:p w:rsidR="0082005C" w:rsidRDefault="0082005C" w:rsidP="0082005C">
    <w:pPr>
      <w:spacing w:after="0" w:line="240" w:lineRule="auto"/>
      <w:jc w:val="center"/>
      <w:rPr>
        <w:b/>
        <w:color w:val="FF0000"/>
        <w:sz w:val="36"/>
        <w:szCs w:val="36"/>
      </w:rPr>
    </w:pPr>
    <w:r>
      <w:rPr>
        <w:b/>
        <w:color w:val="FF0000"/>
        <w:sz w:val="36"/>
        <w:szCs w:val="36"/>
      </w:rPr>
      <w:t xml:space="preserve">What should go in the Present Levels and Accommodations/Modifications section </w:t>
    </w:r>
  </w:p>
  <w:p w:rsidR="0098435C" w:rsidRDefault="00D91243">
    <w:pPr>
      <w:pStyle w:val="Header"/>
    </w:pP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0CA"/>
    <w:rsid w:val="00022272"/>
    <w:rsid w:val="00034193"/>
    <w:rsid w:val="00055F72"/>
    <w:rsid w:val="00065187"/>
    <w:rsid w:val="001218AB"/>
    <w:rsid w:val="00195C6D"/>
    <w:rsid w:val="001A1CF0"/>
    <w:rsid w:val="001D0A9F"/>
    <w:rsid w:val="001D77BC"/>
    <w:rsid w:val="00245CCF"/>
    <w:rsid w:val="0026560A"/>
    <w:rsid w:val="002B34D3"/>
    <w:rsid w:val="002C4BB4"/>
    <w:rsid w:val="00310A46"/>
    <w:rsid w:val="003351D6"/>
    <w:rsid w:val="00337AD2"/>
    <w:rsid w:val="00372063"/>
    <w:rsid w:val="003C7361"/>
    <w:rsid w:val="003C7C8E"/>
    <w:rsid w:val="003D0C9C"/>
    <w:rsid w:val="003D2C47"/>
    <w:rsid w:val="00402C7C"/>
    <w:rsid w:val="004B20D7"/>
    <w:rsid w:val="005C3820"/>
    <w:rsid w:val="005D75F5"/>
    <w:rsid w:val="0060516B"/>
    <w:rsid w:val="00621315"/>
    <w:rsid w:val="00630177"/>
    <w:rsid w:val="006332FD"/>
    <w:rsid w:val="006D0551"/>
    <w:rsid w:val="00711B9C"/>
    <w:rsid w:val="00743F7B"/>
    <w:rsid w:val="007621B0"/>
    <w:rsid w:val="0082005C"/>
    <w:rsid w:val="00834BF8"/>
    <w:rsid w:val="008759C1"/>
    <w:rsid w:val="00887164"/>
    <w:rsid w:val="008E475E"/>
    <w:rsid w:val="009054F2"/>
    <w:rsid w:val="00954A43"/>
    <w:rsid w:val="0097115B"/>
    <w:rsid w:val="00980247"/>
    <w:rsid w:val="0098435C"/>
    <w:rsid w:val="009E4200"/>
    <w:rsid w:val="009E754A"/>
    <w:rsid w:val="00A05614"/>
    <w:rsid w:val="00A54A1B"/>
    <w:rsid w:val="00A631B0"/>
    <w:rsid w:val="00A66AF3"/>
    <w:rsid w:val="00B7052B"/>
    <w:rsid w:val="00B81EC7"/>
    <w:rsid w:val="00B84B6F"/>
    <w:rsid w:val="00BB2D83"/>
    <w:rsid w:val="00C538D3"/>
    <w:rsid w:val="00CC4D18"/>
    <w:rsid w:val="00CC6AAA"/>
    <w:rsid w:val="00CE5223"/>
    <w:rsid w:val="00D10348"/>
    <w:rsid w:val="00D42971"/>
    <w:rsid w:val="00D77088"/>
    <w:rsid w:val="00D91243"/>
    <w:rsid w:val="00DF121A"/>
    <w:rsid w:val="00E12DC8"/>
    <w:rsid w:val="00E97F6E"/>
    <w:rsid w:val="00EA6EC3"/>
    <w:rsid w:val="00F406E4"/>
    <w:rsid w:val="00F76E98"/>
    <w:rsid w:val="00FB40CA"/>
    <w:rsid w:val="00FE3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0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76E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E98"/>
    <w:rPr>
      <w:rFonts w:ascii="Tahoma" w:hAnsi="Tahoma" w:cs="Tahoma"/>
      <w:sz w:val="16"/>
      <w:szCs w:val="16"/>
    </w:rPr>
  </w:style>
  <w:style w:type="paragraph" w:styleId="Header">
    <w:name w:val="header"/>
    <w:basedOn w:val="Normal"/>
    <w:link w:val="HeaderChar"/>
    <w:uiPriority w:val="99"/>
    <w:unhideWhenUsed/>
    <w:rsid w:val="009843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35C"/>
  </w:style>
  <w:style w:type="paragraph" w:styleId="Footer">
    <w:name w:val="footer"/>
    <w:basedOn w:val="Normal"/>
    <w:link w:val="FooterChar"/>
    <w:uiPriority w:val="99"/>
    <w:unhideWhenUsed/>
    <w:rsid w:val="009843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3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0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76E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E98"/>
    <w:rPr>
      <w:rFonts w:ascii="Tahoma" w:hAnsi="Tahoma" w:cs="Tahoma"/>
      <w:sz w:val="16"/>
      <w:szCs w:val="16"/>
    </w:rPr>
  </w:style>
  <w:style w:type="paragraph" w:styleId="Header">
    <w:name w:val="header"/>
    <w:basedOn w:val="Normal"/>
    <w:link w:val="HeaderChar"/>
    <w:uiPriority w:val="99"/>
    <w:unhideWhenUsed/>
    <w:rsid w:val="009843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35C"/>
  </w:style>
  <w:style w:type="paragraph" w:styleId="Footer">
    <w:name w:val="footer"/>
    <w:basedOn w:val="Normal"/>
    <w:link w:val="FooterChar"/>
    <w:uiPriority w:val="99"/>
    <w:unhideWhenUsed/>
    <w:rsid w:val="009843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3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5.jpeg"/><Relationship Id="rId63" Type="http://schemas.openxmlformats.org/officeDocument/2006/relationships/image" Target="media/image53.gif"/><Relationship Id="rId68" Type="http://schemas.openxmlformats.org/officeDocument/2006/relationships/image" Target="media/image58.png"/><Relationship Id="rId76" Type="http://schemas.openxmlformats.org/officeDocument/2006/relationships/image" Target="media/image65.jpeg"/><Relationship Id="rId7" Type="http://schemas.openxmlformats.org/officeDocument/2006/relationships/hyperlink" Target="http://www.google.com/imgres?q=picture+exchange+communication+board&amp;um=1&amp;hl=en&amp;sa=N&amp;rls=com.microsoft:en-us:IE-SearchBox&amp;biw=1280&amp;bih=557&amp;tbm=isch&amp;tbnid=ihsTVen-leXkVM:&amp;imgrefurl=http://www.setbc.org/pictureset/SubCategory.aspx?id=74&amp;docid=QFSPC7VtHSpmGM&amp;imgurl=http://www.setbc.org/pictureset/resources/picture_exchange_communication_pecs/pecs.jpg&amp;w=200&amp;h=220&amp;ei=uBu8Tta8CMiWiALD38H8BA&amp;zoom=1" TargetMode="External"/><Relationship Id="rId71" Type="http://schemas.openxmlformats.org/officeDocument/2006/relationships/image" Target="media/image61.jpeg"/><Relationship Id="rId2" Type="http://schemas.microsoft.com/office/2007/relationships/stylesWithEffects" Target="stylesWithEffect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8.jpeg"/><Relationship Id="rId5" Type="http://schemas.openxmlformats.org/officeDocument/2006/relationships/footnotes" Target="footnotes.xml"/><Relationship Id="rId61" Type="http://schemas.openxmlformats.org/officeDocument/2006/relationships/image" Target="media/image51.jpeg"/><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google.com/imgres?q=cyrano+communication+device&amp;um=1&amp;hl=en&amp;sa=N&amp;rls=com.microsoft:en-us:IE-SearchBox&amp;biw=1280&amp;bih=557&amp;tbm=isch&amp;tbnid=V0ei3UiiXDzgBM:&amp;imgrefurl=http://www.faast.org/at/ATLoanBrowse.php?cat=25&amp;docid=0nvlxbrba1_nOM&amp;imgurl=http://www.faast.org/at/upload/205_THB.jpg&amp;w=165&amp;h=320&amp;ei=ukW8TsGVJLSNigK6qIWyAw&amp;zoom=1" TargetMode="External"/><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7.jpeg"/><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hyperlink" Target="http://www.google.com/imgres?q=intellimathics+software&amp;um=1&amp;hl=en&amp;sa=N&amp;rls=com.microsoft:en-us:IE-SearchBox&amp;biw=1280&amp;bih=557&amp;tbm=isch&amp;tbnid=2QkQxVq4cT_jSM:&amp;imgrefurl=http://www.setbc.org/curriculumset/SubCategory.aspx?id=75&amp;docid=-VhEMHkupK1h6M&amp;imgurl=http://www.setbc.org/curriculumset/resources/add_fruit_1to5pcs/add_fruit.gif&amp;w=300&amp;h=165&amp;ei=X9bCTt2KEYnliAKJn6XgCw&amp;zoom=1&amp;iact=hc&amp;vpx=170&amp;vpy=304&amp;dur=750&amp;hovh=132&amp;hovw=240&amp;tx=131&amp;ty=171&amp;sig=116673396039230967460&amp;page=1&amp;tbnh=79&amp;tbnw=144&amp;start=0&amp;ndsp=21&amp;ved=1t:429,r:14,s:0" TargetMode="External"/><Relationship Id="rId72" Type="http://schemas.openxmlformats.org/officeDocument/2006/relationships/image" Target="media/image62.png"/><Relationship Id="rId80" Type="http://schemas.openxmlformats.org/officeDocument/2006/relationships/image" Target="media/image69.gif"/><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google.com/imgres?q=say+it+sam+communication+device&amp;um=1&amp;hl=en&amp;sa=N&amp;rls=com.microsoft:en-us:IE-SearchBox&amp;biw=1280&amp;bih=557&amp;tbm=isch&amp;tbnid=X2NEhFKMdno-EM:&amp;imgrefurl=http://www.words-plus.com/website/products/syst/say_it_sam.htm&amp;docid=D_wYgWWEuQDK-M&amp;imgurl=http://www.words-plus.com/website/products/pimages/sam_big.jpg&amp;w=180&amp;h=288&amp;ei=6UW8TqzJGMiSiQLc2cn5Ag&amp;zoom=1" TargetMode="External"/><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3.jpeg"/><Relationship Id="rId41" Type="http://schemas.openxmlformats.org/officeDocument/2006/relationships/image" Target="media/image32.gif"/><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hyperlink" Target="http://www.google.com/imgres?q=traxys+trackball&amp;um=1&amp;hl=en&amp;sa=N&amp;rls=com.microsoft:en-us:IE-SearchBox&amp;biw=1280&amp;bih=557&amp;tbm=isch&amp;tbnid=felL4oWu-dhLfM:&amp;imgrefurl=http://www.tiflosystem.it/scheda_prodotto_ita.php/nome=Roller-II-trackball/frm_pagina=/id_prodotto=173/id_cat=3/id_sottocat=23&amp;docid=CEZT1q0cvlFJ3M&amp;imgurl=http://www.tiflosystem.it/backend/prodotti/img_upload/img_dettaglio/090624125260_roller_ii_trackball.jpg&amp;w=299&amp;h=265&amp;ei=DuPCTvePCsXkiAKo3tTmCw&amp;zoom=1" TargetMode="External"/><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png"/><Relationship Id="rId49" Type="http://schemas.openxmlformats.org/officeDocument/2006/relationships/image" Target="media/image40.gif"/><Relationship Id="rId57"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2303</Words>
  <Characters>13128</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CCSD</Company>
  <LinksUpToDate>false</LinksUpToDate>
  <CharactersWithSpaces>15401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terrys</dc:creator>
  <cp:keywords/>
  <dc:description/>
  <cp:lastModifiedBy>CCSD</cp:lastModifiedBy>
  <cp:revision>2</cp:revision>
  <dcterms:created xsi:type="dcterms:W3CDTF">2014-03-27T18:42:00Z</dcterms:created>
  <dcterms:modified xsi:type="dcterms:W3CDTF">2014-03-27T18:42:00Z</dcterms:modified>
</cp:coreProperties>
</file>